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2618" w14:textId="77777777" w:rsidR="00084D19" w:rsidRDefault="00084D19" w:rsidP="00084D19">
      <w:pPr>
        <w:rPr>
          <w:noProof/>
          <w:sz w:val="16"/>
        </w:rPr>
      </w:pPr>
      <w:r>
        <w:rPr>
          <w:noProof/>
          <w:sz w:val="16"/>
        </w:rPr>
        <w:drawing>
          <wp:anchor distT="0" distB="0" distL="114300" distR="114300" simplePos="0" relativeHeight="251659264" behindDoc="0" locked="0" layoutInCell="1" allowOverlap="1" wp14:anchorId="72897A35" wp14:editId="1F2246D5">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31805" w14:textId="77777777" w:rsidR="00084D19" w:rsidRDefault="00084D19" w:rsidP="00084D19">
      <w:pPr>
        <w:rPr>
          <w:noProof/>
          <w:sz w:val="16"/>
        </w:rPr>
      </w:pPr>
    </w:p>
    <w:p w14:paraId="3E4D6596" w14:textId="77777777" w:rsidR="00084D19" w:rsidRDefault="00084D19" w:rsidP="00084D19"/>
    <w:p w14:paraId="3A3F0961" w14:textId="77777777" w:rsidR="00084D19" w:rsidRPr="00E34A6C" w:rsidRDefault="00084D19" w:rsidP="00084D19">
      <w:pPr>
        <w:pStyle w:val="Heading1"/>
      </w:pPr>
      <w:r w:rsidRPr="00E34A6C">
        <w:t xml:space="preserve">BC Arts Council </w:t>
      </w:r>
      <w:r>
        <w:t xml:space="preserve">Operating Assistance: Book Publishers </w:t>
      </w:r>
      <w:r w:rsidRPr="00E34A6C">
        <w:t>Application Preview</w:t>
      </w:r>
    </w:p>
    <w:p w14:paraId="1F579892" w14:textId="45E32498" w:rsidR="00084D19" w:rsidRDefault="00084D19" w:rsidP="00084D19">
      <w:pPr>
        <w:pStyle w:val="NoSpacing"/>
      </w:pPr>
      <w:r>
        <w:t xml:space="preserve">Updated: </w:t>
      </w:r>
      <w:r>
        <w:t>August 12, 2022</w:t>
      </w:r>
    </w:p>
    <w:p w14:paraId="7E84D3B4" w14:textId="77777777" w:rsidR="00084D19" w:rsidRDefault="00084D19" w:rsidP="00084D19">
      <w:pPr>
        <w:pStyle w:val="NoSpacing"/>
      </w:pPr>
    </w:p>
    <w:p w14:paraId="48BAA936" w14:textId="77777777" w:rsidR="00084D19" w:rsidRDefault="00084D19" w:rsidP="00084D19">
      <w:pPr>
        <w:pStyle w:val="Heading2"/>
      </w:pPr>
      <w:r>
        <w:t>Overview</w:t>
      </w:r>
    </w:p>
    <w:p w14:paraId="3BFA4A2B" w14:textId="77777777" w:rsidR="00084D19" w:rsidRDefault="00084D19" w:rsidP="00084D19">
      <w:pPr>
        <w:pStyle w:val="NoSpacing"/>
      </w:pPr>
      <w:r>
        <w:t>This is a sample of the BC Arts Council Operating Assistance: Book Publishers Application.</w:t>
      </w:r>
    </w:p>
    <w:p w14:paraId="0BFC2D64" w14:textId="77777777" w:rsidR="00084D19" w:rsidRDefault="00084D19" w:rsidP="00084D19">
      <w:pPr>
        <w:pStyle w:val="NoSpacing"/>
      </w:pPr>
      <w:r>
        <w:t xml:space="preserve">This sample will be updated if the application is updated or changed in any way, with changes highlighted in yellow and marked as "updated:". Check back to make sure you have the most current version.  </w:t>
      </w:r>
    </w:p>
    <w:p w14:paraId="6465F9AB" w14:textId="77777777" w:rsidR="00084D19" w:rsidRDefault="00084D19" w:rsidP="00084D19">
      <w:pPr>
        <w:pStyle w:val="NoSpacing"/>
      </w:pPr>
    </w:p>
    <w:p w14:paraId="3727F2A2" w14:textId="77777777" w:rsidR="00084D19" w:rsidRDefault="00084D19" w:rsidP="00084D19">
      <w:pPr>
        <w:pStyle w:val="NoSpacing"/>
      </w:pPr>
      <w:r>
        <w:t xml:space="preserve">Applications must be completed on the online system, which requires a profile to be set up. </w:t>
      </w:r>
    </w:p>
    <w:p w14:paraId="1293FEB5" w14:textId="77777777" w:rsidR="00084D19" w:rsidRDefault="00084D19" w:rsidP="00084D19">
      <w:pPr>
        <w:pStyle w:val="NoSpacing"/>
      </w:pPr>
    </w:p>
    <w:p w14:paraId="529F0EAA" w14:textId="77777777" w:rsidR="00084D19" w:rsidRDefault="00084D19" w:rsidP="00084D19">
      <w:pPr>
        <w:pStyle w:val="Heading3"/>
      </w:pPr>
      <w:r>
        <w:t xml:space="preserve">If you have questions about the program or application - contact the Program Advisor to discuss: </w:t>
      </w:r>
    </w:p>
    <w:p w14:paraId="3B027057" w14:textId="77777777" w:rsidR="00084D19" w:rsidRDefault="00084D19" w:rsidP="00084D19">
      <w:pPr>
        <w:pStyle w:val="NoSpacing"/>
        <w:numPr>
          <w:ilvl w:val="0"/>
          <w:numId w:val="2"/>
        </w:numPr>
      </w:pPr>
      <w:r>
        <w:t>Michelle Benjamin – 236-478-2582 – Michelle.Benjamin@gov.bc.ca</w:t>
      </w:r>
    </w:p>
    <w:p w14:paraId="679C989D" w14:textId="77777777" w:rsidR="00084D19" w:rsidRDefault="00084D19" w:rsidP="00084D19">
      <w:pPr>
        <w:pStyle w:val="NoSpacing"/>
      </w:pPr>
    </w:p>
    <w:p w14:paraId="7D97A529" w14:textId="77777777" w:rsidR="00084D19" w:rsidRDefault="00084D19" w:rsidP="00084D19">
      <w:pPr>
        <w:pStyle w:val="NoSpacing"/>
      </w:pPr>
      <w:r>
        <w:t xml:space="preserve">The most recent program guidelines are posted on the relevant program page on the </w:t>
      </w:r>
      <w:hyperlink r:id="rId6" w:history="1">
        <w:r w:rsidRPr="00C23755">
          <w:rPr>
            <w:rStyle w:val="Hyperlink"/>
          </w:rPr>
          <w:t>BC Arts Council website</w:t>
        </w:r>
      </w:hyperlink>
      <w:r>
        <w:t>.</w:t>
      </w:r>
    </w:p>
    <w:p w14:paraId="3DA805D6" w14:textId="77777777" w:rsidR="00084D19" w:rsidRDefault="00084D19" w:rsidP="00084D19">
      <w:pPr>
        <w:pStyle w:val="NoSpacing"/>
      </w:pPr>
      <w:r>
        <w:t xml:space="preserve">Please ensure that you meet </w:t>
      </w:r>
      <w:proofErr w:type="gramStart"/>
      <w:r>
        <w:t>all of</w:t>
      </w:r>
      <w:proofErr w:type="gramEnd"/>
      <w:r>
        <w:t xml:space="preserve"> the eligibility criteria for this program and confirm that your Organizational Profile —including your most current Financial Statements— is up to date before submitting this application.</w:t>
      </w:r>
    </w:p>
    <w:p w14:paraId="71F4CAF7" w14:textId="77777777" w:rsidR="00084D19" w:rsidRDefault="00084D19" w:rsidP="00084D19">
      <w:pPr>
        <w:pStyle w:val="NoSpacing"/>
      </w:pPr>
    </w:p>
    <w:p w14:paraId="571B58F8" w14:textId="77777777" w:rsidR="00084D19" w:rsidRDefault="00084D19" w:rsidP="00084D19">
      <w:pPr>
        <w:pStyle w:val="NoSpacing"/>
      </w:pPr>
      <w:r w:rsidRPr="00C23755">
        <w:t>There is no autosave function. Applicants will be logged out if inactive for 120 minutes. It is highly recommended to press the "Save Draft" button regularly.</w:t>
      </w:r>
    </w:p>
    <w:p w14:paraId="4F310A05" w14:textId="77777777" w:rsidR="00084D19" w:rsidRDefault="00084D19" w:rsidP="00084D19">
      <w:pPr>
        <w:pStyle w:val="NoSpacing"/>
      </w:pPr>
    </w:p>
    <w:p w14:paraId="275A392F" w14:textId="77777777" w:rsidR="00084D19" w:rsidRDefault="00084D19" w:rsidP="00084D19">
      <w:pPr>
        <w:pStyle w:val="Heading2"/>
      </w:pPr>
      <w:r>
        <w:t>Profile Details</w:t>
      </w:r>
    </w:p>
    <w:p w14:paraId="4B5091F8" w14:textId="77777777" w:rsidR="00084D19" w:rsidRPr="00E55F66" w:rsidRDefault="00084D19" w:rsidP="00084D19">
      <w:pPr>
        <w:rPr>
          <w:rStyle w:val="IntenseEmphasis"/>
        </w:rPr>
      </w:pPr>
      <w:r w:rsidRPr="00E55F66">
        <w:rPr>
          <w:rStyle w:val="IntenseEmphasis"/>
        </w:rPr>
        <w:t>An asterisk (*) indicates the field is mandatory</w:t>
      </w:r>
    </w:p>
    <w:p w14:paraId="6CFCC563" w14:textId="77777777" w:rsidR="00084D19" w:rsidRPr="0035498A" w:rsidRDefault="00084D19" w:rsidP="00084D19">
      <w:pPr>
        <w:pStyle w:val="NoSpacing"/>
        <w:rPr>
          <w:rStyle w:val="Emphasis"/>
        </w:rPr>
      </w:pPr>
      <w:r w:rsidRPr="0035498A">
        <w:rPr>
          <w:rStyle w:val="Emphasis"/>
        </w:rPr>
        <w:t>(System Generated Content)</w:t>
      </w:r>
    </w:p>
    <w:p w14:paraId="382D4F31" w14:textId="77777777" w:rsidR="00084D19" w:rsidRDefault="00084D19" w:rsidP="00084D19">
      <w:pPr>
        <w:pStyle w:val="NoSpacing"/>
      </w:pPr>
      <w:r>
        <w:t xml:space="preserve">Name: </w:t>
      </w:r>
    </w:p>
    <w:p w14:paraId="3D43D7C1" w14:textId="77777777" w:rsidR="00084D19" w:rsidRDefault="00084D19" w:rsidP="00084D19">
      <w:pPr>
        <w:pStyle w:val="NoSpacing"/>
      </w:pPr>
      <w:r>
        <w:t xml:space="preserve">Address: </w:t>
      </w:r>
    </w:p>
    <w:p w14:paraId="6EB8CF7E" w14:textId="77777777" w:rsidR="00084D19" w:rsidRDefault="00084D19" w:rsidP="00084D19">
      <w:pPr>
        <w:pStyle w:val="NoSpacing"/>
      </w:pPr>
      <w:r>
        <w:t xml:space="preserve">Municipality: </w:t>
      </w:r>
    </w:p>
    <w:p w14:paraId="42FD0072" w14:textId="77777777" w:rsidR="00084D19" w:rsidRDefault="00084D19" w:rsidP="00084D19">
      <w:pPr>
        <w:pStyle w:val="NoSpacing"/>
      </w:pPr>
      <w:r>
        <w:t xml:space="preserve">Province: </w:t>
      </w:r>
    </w:p>
    <w:p w14:paraId="7F06F000" w14:textId="77777777" w:rsidR="00084D19" w:rsidRDefault="00084D19" w:rsidP="00084D19">
      <w:pPr>
        <w:pStyle w:val="NoSpacing"/>
      </w:pPr>
      <w:r>
        <w:t xml:space="preserve">Postal Code: </w:t>
      </w:r>
    </w:p>
    <w:p w14:paraId="483220FE" w14:textId="77777777" w:rsidR="00084D19" w:rsidRDefault="00084D19" w:rsidP="00084D19">
      <w:pPr>
        <w:pStyle w:val="NoSpacing"/>
      </w:pPr>
      <w:r>
        <w:t>Phone:</w:t>
      </w:r>
    </w:p>
    <w:p w14:paraId="462886D1" w14:textId="77777777" w:rsidR="00084D19" w:rsidRDefault="00084D19" w:rsidP="00084D19">
      <w:pPr>
        <w:pStyle w:val="NoSpacing"/>
      </w:pPr>
      <w:r>
        <w:t xml:space="preserve">Website: </w:t>
      </w:r>
    </w:p>
    <w:p w14:paraId="1BC8D1E6" w14:textId="77777777" w:rsidR="00084D19" w:rsidRDefault="00084D19" w:rsidP="00084D19">
      <w:pPr>
        <w:pStyle w:val="NoSpacing"/>
      </w:pPr>
      <w:r>
        <w:t>Purpose:</w:t>
      </w:r>
    </w:p>
    <w:p w14:paraId="02293375" w14:textId="77777777" w:rsidR="00084D19" w:rsidRDefault="00084D19" w:rsidP="00084D19">
      <w:pPr>
        <w:pStyle w:val="NoSpacing"/>
      </w:pPr>
    </w:p>
    <w:p w14:paraId="01A7CD40" w14:textId="77777777" w:rsidR="00084D19" w:rsidRPr="007B282E" w:rsidRDefault="00084D19" w:rsidP="00084D19">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1D79B724" w14:textId="77777777" w:rsidR="00084D19" w:rsidRPr="007B282E" w:rsidRDefault="00084D19" w:rsidP="00084D19">
      <w:pPr>
        <w:pStyle w:val="NoSpacing"/>
        <w:rPr>
          <w:rStyle w:val="IntenseEmphasis"/>
        </w:rPr>
      </w:pPr>
      <w:r w:rsidRPr="007B282E">
        <w:rPr>
          <w:rStyle w:val="IntenseEmphasis"/>
        </w:rPr>
        <w:t>To access profile information: click 'Home' (top right). From your home page click 'Organization Profile' (building icon).</w:t>
      </w:r>
    </w:p>
    <w:p w14:paraId="6173B4F7" w14:textId="77777777" w:rsidR="00084D19" w:rsidRDefault="00084D19" w:rsidP="00084D19">
      <w:pPr>
        <w:pStyle w:val="NoSpacing"/>
      </w:pPr>
    </w:p>
    <w:p w14:paraId="2EF24D13" w14:textId="77777777" w:rsidR="00084D19" w:rsidRDefault="00084D19" w:rsidP="00084D19">
      <w:pPr>
        <w:pStyle w:val="Heading3"/>
      </w:pPr>
      <w:r w:rsidRPr="007B282E">
        <w:t>Required Profile Updates</w:t>
      </w:r>
    </w:p>
    <w:p w14:paraId="20838BE6" w14:textId="77777777" w:rsidR="00084D19" w:rsidRDefault="00084D19" w:rsidP="00084D19">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719AC0A8" w14:textId="77777777" w:rsidR="00084D19" w:rsidRDefault="00084D19" w:rsidP="00084D19">
      <w:pPr>
        <w:pStyle w:val="NoSpacing"/>
      </w:pPr>
    </w:p>
    <w:p w14:paraId="58DDDF85" w14:textId="77777777" w:rsidR="00084D19" w:rsidRDefault="00084D19" w:rsidP="00084D19">
      <w:pPr>
        <w:pStyle w:val="Heading4"/>
      </w:pPr>
      <w:r>
        <w:t>Staff List Button (Pop out form)</w:t>
      </w:r>
    </w:p>
    <w:p w14:paraId="52D4E022" w14:textId="77777777" w:rsidR="00084D19" w:rsidRDefault="00084D19" w:rsidP="00084D19">
      <w:pPr>
        <w:spacing w:after="0" w:line="240" w:lineRule="auto"/>
      </w:pPr>
      <w:r>
        <w:t xml:space="preserve">Table Form Fields: Name, Position, Permanent/Seasonal Full-Time/Part-Time Notes (optional) </w:t>
      </w:r>
    </w:p>
    <w:p w14:paraId="4BA76AFE" w14:textId="77777777" w:rsidR="00084D19" w:rsidRDefault="00084D19" w:rsidP="00084D19">
      <w:pPr>
        <w:pStyle w:val="NoSpacing"/>
      </w:pPr>
    </w:p>
    <w:p w14:paraId="70C068AA" w14:textId="77777777" w:rsidR="00084D19" w:rsidRDefault="00084D19" w:rsidP="00084D19">
      <w:pPr>
        <w:pStyle w:val="Heading4"/>
      </w:pPr>
      <w:r>
        <w:rPr>
          <w:rStyle w:val="required"/>
          <w:rFonts w:ascii="Roboto" w:hAnsi="Roboto"/>
          <w:b/>
          <w:bCs/>
          <w:sz w:val="23"/>
          <w:szCs w:val="23"/>
        </w:rPr>
        <w:t>*</w:t>
      </w:r>
      <w:r w:rsidRPr="00B67AA7">
        <w:t>Financial Statement Verification</w:t>
      </w:r>
    </w:p>
    <w:p w14:paraId="207C2C29" w14:textId="77777777" w:rsidR="00084D19" w:rsidRDefault="00084D19" w:rsidP="00084D19">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56B6D1AC" w14:textId="77777777" w:rsidR="00084D19" w:rsidRPr="00051023" w:rsidRDefault="00084D19" w:rsidP="00084D19">
      <w:pPr>
        <w:pStyle w:val="NoSpacing"/>
      </w:pPr>
    </w:p>
    <w:p w14:paraId="3E9696D7" w14:textId="77777777" w:rsidR="00084D19" w:rsidRPr="00E55F66" w:rsidRDefault="00084D19" w:rsidP="00084D19">
      <w:pPr>
        <w:pStyle w:val="Heading4"/>
        <w:rPr>
          <w:rStyle w:val="IntenseEmphasis"/>
        </w:rPr>
      </w:pPr>
      <w:r w:rsidRPr="00E55F66">
        <w:rPr>
          <w:rStyle w:val="IntenseEmphasis"/>
        </w:rPr>
        <w:t xml:space="preserve">NEW: Update your profile with your organization's STATEMENT OF PURPOSE. </w:t>
      </w:r>
    </w:p>
    <w:p w14:paraId="32258A67" w14:textId="77777777" w:rsidR="00084D19" w:rsidRDefault="00084D19" w:rsidP="00084D19">
      <w:pPr>
        <w:pStyle w:val="ListParagraph"/>
        <w:numPr>
          <w:ilvl w:val="0"/>
          <w:numId w:val="3"/>
        </w:numPr>
      </w:pPr>
      <w:r w:rsidRPr="00336B35">
        <w:t>This is required prior to submitting this application.</w:t>
      </w:r>
      <w:r>
        <w:t xml:space="preserve"> </w:t>
      </w:r>
    </w:p>
    <w:p w14:paraId="653B5227" w14:textId="77777777" w:rsidR="00084D19" w:rsidRDefault="00084D19" w:rsidP="00084D19">
      <w:pPr>
        <w:pStyle w:val="ListParagraph"/>
        <w:numPr>
          <w:ilvl w:val="0"/>
          <w:numId w:val="3"/>
        </w:numPr>
      </w:pPr>
      <w:r w:rsidRPr="00336B35">
        <w:t>For non-profits, this is a direct copy from the organization's constitution.</w:t>
      </w:r>
    </w:p>
    <w:p w14:paraId="2FCB9FF9" w14:textId="77777777" w:rsidR="00084D19" w:rsidRPr="00336B35" w:rsidRDefault="00084D19" w:rsidP="00084D19">
      <w:pPr>
        <w:pStyle w:val="ListParagraph"/>
        <w:numPr>
          <w:ilvl w:val="0"/>
          <w:numId w:val="3"/>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31C4EC53" w14:textId="77777777" w:rsidR="00084D19" w:rsidRDefault="00084D19" w:rsidP="00084D19">
      <w:pPr>
        <w:pStyle w:val="Heading4"/>
      </w:pPr>
      <w:r>
        <w:rPr>
          <w:rStyle w:val="required"/>
          <w:rFonts w:ascii="Roboto" w:hAnsi="Roboto"/>
          <w:b/>
          <w:bCs/>
          <w:sz w:val="23"/>
          <w:szCs w:val="23"/>
        </w:rPr>
        <w:t>*</w:t>
      </w:r>
      <w:r>
        <w:t>Organization's Statement of Purpose Verification</w:t>
      </w:r>
    </w:p>
    <w:p w14:paraId="6AAAEFF6" w14:textId="77777777" w:rsidR="00084D19" w:rsidRPr="00051023" w:rsidRDefault="00084D19" w:rsidP="00084D19">
      <w:pPr>
        <w:pStyle w:val="NoSpacing"/>
      </w:pPr>
      <w:r>
        <w:t>(</w:t>
      </w:r>
      <w:proofErr w:type="gramStart"/>
      <w:r>
        <w:t>check</w:t>
      </w:r>
      <w:proofErr w:type="gramEnd"/>
      <w:r>
        <w:t xml:space="preserve"> box) </w:t>
      </w:r>
      <w:r w:rsidRPr="00051023">
        <w:t>I confirm that the Statement of Purpose has been completed on the Organization Profile.</w:t>
      </w:r>
    </w:p>
    <w:p w14:paraId="3AC498F8" w14:textId="77777777" w:rsidR="00084D19" w:rsidRDefault="00084D19" w:rsidP="00084D19">
      <w:pPr>
        <w:pStyle w:val="NoSpacing"/>
      </w:pPr>
    </w:p>
    <w:p w14:paraId="02DA74F1" w14:textId="77777777" w:rsidR="00084D19" w:rsidRDefault="00084D19" w:rsidP="00084D19">
      <w:pPr>
        <w:pStyle w:val="Heading3"/>
        <w:rPr>
          <w:rStyle w:val="Emphasis"/>
        </w:rPr>
      </w:pPr>
      <w:r>
        <w:rPr>
          <w:shd w:val="clear" w:color="auto" w:fill="FFFFFF"/>
        </w:rPr>
        <w:t>UPDATED - Designated Priority Groups</w:t>
      </w:r>
      <w:r w:rsidRPr="00CE52E8">
        <w:rPr>
          <w:rStyle w:val="Emphasis"/>
        </w:rPr>
        <w:t xml:space="preserve"> </w:t>
      </w:r>
    </w:p>
    <w:p w14:paraId="11C4E1FF" w14:textId="77777777" w:rsidR="00084D19" w:rsidRPr="00200D90" w:rsidRDefault="00084D19" w:rsidP="00084D19">
      <w:pPr>
        <w:pStyle w:val="NoSpacing"/>
      </w:pPr>
      <w:r w:rsidRPr="00BA3110">
        <w:t>Applicants now have the opportunity to be considered for strategic measures, including priority funding, under the BC Arts Council’s </w:t>
      </w:r>
      <w:hyperlink r:id="rId7" w:tgtFrame="_blank" w:history="1">
        <w:r w:rsidRPr="00BA3110">
          <w:rPr>
            <w:rStyle w:val="Hyperlink"/>
          </w:rPr>
          <w:t>designated priority groups</w:t>
        </w:r>
      </w:hyperlink>
      <w:r w:rsidRPr="00BA3110">
        <w:t xml:space="preserve"> policy. Visit the Organization Profile and click on ‘Designated Priority Groups’ tab to complete and save your organization’s information. This information will be stored on the applicant’s Organization </w:t>
      </w:r>
      <w:proofErr w:type="gramStart"/>
      <w:r w:rsidRPr="00BA3110">
        <w:t>Profile, and</w:t>
      </w:r>
      <w:proofErr w:type="gramEnd"/>
      <w:r w:rsidRPr="00BA3110">
        <w:t xml:space="preserve"> used in future applications. We encourage applicants to revisit the tab periodically to keep the information up to date.</w:t>
      </w:r>
      <w:r w:rsidRPr="00BA3110">
        <w:br/>
      </w:r>
    </w:p>
    <w:p w14:paraId="491EC011" w14:textId="77777777" w:rsidR="00084D19" w:rsidRDefault="00084D19" w:rsidP="00084D19">
      <w:pPr>
        <w:pStyle w:val="NoSpacing"/>
      </w:pPr>
      <w:r w:rsidRPr="00200D90">
        <w:rPr>
          <w:rStyle w:val="IntenseEmphasis"/>
        </w:rPr>
        <w:t>Organizations identifying as designated priority groups for this intake must complete the Equity Data Tool prior to the September 15th application deadline.</w:t>
      </w:r>
      <w:r w:rsidRPr="00BA3110">
        <w:br/>
      </w:r>
    </w:p>
    <w:p w14:paraId="3BBB2125" w14:textId="77777777" w:rsidR="00084D19" w:rsidRDefault="00084D19" w:rsidP="00084D19">
      <w:pPr>
        <w:pStyle w:val="NoSpacing"/>
      </w:pPr>
      <w:r w:rsidRPr="00BA3110">
        <w:t>All applicants are encouraged to complete the Equity Data Tool.</w:t>
      </w:r>
      <w:r w:rsidRPr="00BA3110">
        <w:br/>
      </w:r>
      <w:r w:rsidRPr="00BA3110">
        <w:br/>
        <w:t xml:space="preserve">The BC Arts Council will use the information to measure impact, identify gaps in funding, conduct internal research and evaluation, improve programs, conduct outreach </w:t>
      </w:r>
      <w:proofErr w:type="gramStart"/>
      <w:r w:rsidRPr="00BA3110">
        <w:t>activities</w:t>
      </w:r>
      <w:proofErr w:type="gramEnd"/>
      <w:r w:rsidRPr="00BA3110">
        <w:t xml:space="preserve">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8"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14F36189" w14:textId="77777777" w:rsidR="00084D19" w:rsidRPr="00BA3110" w:rsidRDefault="00084D19" w:rsidP="00084D19">
      <w:pPr>
        <w:pStyle w:val="NoSpacing"/>
      </w:pPr>
    </w:p>
    <w:p w14:paraId="57F1771F" w14:textId="77777777" w:rsidR="00084D19" w:rsidRDefault="00084D19" w:rsidP="00084D19">
      <w:pPr>
        <w:pStyle w:val="Heading4"/>
      </w:pPr>
      <w:r>
        <w:t xml:space="preserve">Check Box: </w:t>
      </w:r>
    </w:p>
    <w:p w14:paraId="6573BC7F" w14:textId="77777777" w:rsidR="00084D19" w:rsidRDefault="00084D19" w:rsidP="00084D19">
      <w:pPr>
        <w:pStyle w:val="NoSpacing"/>
      </w:pPr>
      <w:r>
        <w:t>I have reviewed the new Designated Priority Groups and Equity Data Tool tabs on the Organizational Profile.</w:t>
      </w:r>
    </w:p>
    <w:p w14:paraId="6F2C3DED" w14:textId="77777777" w:rsidR="00084D19" w:rsidRDefault="00084D19" w:rsidP="00084D19">
      <w:pPr>
        <w:pStyle w:val="NoSpacing"/>
      </w:pPr>
    </w:p>
    <w:p w14:paraId="0F50A237" w14:textId="77777777" w:rsidR="00084D19" w:rsidRDefault="00084D19" w:rsidP="00084D19">
      <w:pPr>
        <w:pStyle w:val="Heading2"/>
      </w:pPr>
      <w:r w:rsidRPr="00CE52E8">
        <w:t>Organization Information</w:t>
      </w:r>
    </w:p>
    <w:p w14:paraId="236BC7DD" w14:textId="77777777" w:rsidR="00084D19" w:rsidRDefault="00084D19" w:rsidP="00084D19">
      <w:pPr>
        <w:pStyle w:val="NoSpacing"/>
      </w:pPr>
      <w:r w:rsidRPr="003B152F">
        <w:rPr>
          <w:rStyle w:val="IntenseEmphasis"/>
        </w:rPr>
        <w:t>An Asterix (*) indicates the field is mandatory.</w:t>
      </w:r>
      <w:r w:rsidRPr="008F5C24">
        <w:rPr>
          <w:rStyle w:val="IntenseEmphasis"/>
        </w:rPr>
        <w:t xml:space="preserve"> </w:t>
      </w:r>
    </w:p>
    <w:p w14:paraId="78DF1F61" w14:textId="77777777" w:rsidR="00084D19" w:rsidRDefault="00084D19" w:rsidP="00084D19">
      <w:pPr>
        <w:pStyle w:val="NoSpacing"/>
        <w:rPr>
          <w:rStyle w:val="Emphasis"/>
        </w:rPr>
      </w:pP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22C3D1FD" w14:textId="77777777" w:rsidR="00084D19" w:rsidRPr="003B152F" w:rsidRDefault="00084D19" w:rsidP="00084D19">
      <w:pPr>
        <w:pStyle w:val="NoSpacing"/>
        <w:rPr>
          <w:rStyle w:val="Emphasis"/>
          <w:i w:val="0"/>
          <w:iCs w:val="0"/>
        </w:rPr>
      </w:pPr>
    </w:p>
    <w:p w14:paraId="4D5B933A" w14:textId="77777777" w:rsidR="00084D19" w:rsidRDefault="00084D19" w:rsidP="00084D19">
      <w:pPr>
        <w:pStyle w:val="Heading3"/>
      </w:pPr>
      <w:r>
        <w:t>*What is the applicant's Primary field of practice?</w:t>
      </w:r>
    </w:p>
    <w:p w14:paraId="4D2BFA60" w14:textId="77777777" w:rsidR="00084D19" w:rsidRDefault="00084D19" w:rsidP="00084D19">
      <w:pPr>
        <w:pStyle w:val="NoSpacing"/>
      </w:pPr>
      <w:r>
        <w:t>Please Select:</w:t>
      </w:r>
    </w:p>
    <w:p w14:paraId="2B311AB4" w14:textId="77777777" w:rsidR="00084D19" w:rsidRDefault="00084D19" w:rsidP="00084D19">
      <w:pPr>
        <w:pStyle w:val="NoSpacing"/>
        <w:numPr>
          <w:ilvl w:val="0"/>
          <w:numId w:val="1"/>
        </w:numPr>
      </w:pPr>
      <w:r>
        <w:t>Community Based Arts Practice</w:t>
      </w:r>
    </w:p>
    <w:p w14:paraId="15DA3F77" w14:textId="77777777" w:rsidR="00084D19" w:rsidRDefault="00084D19" w:rsidP="00084D19">
      <w:pPr>
        <w:pStyle w:val="NoSpacing"/>
        <w:numPr>
          <w:ilvl w:val="0"/>
          <w:numId w:val="1"/>
        </w:numPr>
      </w:pPr>
      <w:r>
        <w:t>Dance</w:t>
      </w:r>
    </w:p>
    <w:p w14:paraId="70C16410" w14:textId="77777777" w:rsidR="00084D19" w:rsidRDefault="00084D19" w:rsidP="00084D19">
      <w:pPr>
        <w:pStyle w:val="NoSpacing"/>
        <w:numPr>
          <w:ilvl w:val="0"/>
          <w:numId w:val="1"/>
        </w:numPr>
      </w:pPr>
      <w:r>
        <w:t>Deaf, Disability and Mad Arts</w:t>
      </w:r>
    </w:p>
    <w:p w14:paraId="46289D9E" w14:textId="77777777" w:rsidR="00084D19" w:rsidRDefault="00084D19" w:rsidP="00084D19">
      <w:pPr>
        <w:pStyle w:val="NoSpacing"/>
        <w:numPr>
          <w:ilvl w:val="0"/>
          <w:numId w:val="1"/>
        </w:numPr>
      </w:pPr>
      <w:r>
        <w:t>Indigenous Cultural Centres</w:t>
      </w:r>
    </w:p>
    <w:p w14:paraId="1F338E24" w14:textId="77777777" w:rsidR="00084D19" w:rsidRDefault="00084D19" w:rsidP="00084D19">
      <w:pPr>
        <w:pStyle w:val="NoSpacing"/>
        <w:numPr>
          <w:ilvl w:val="0"/>
          <w:numId w:val="1"/>
        </w:numPr>
      </w:pPr>
      <w:r>
        <w:t>Literary</w:t>
      </w:r>
    </w:p>
    <w:p w14:paraId="17E0C975" w14:textId="77777777" w:rsidR="00084D19" w:rsidRDefault="00084D19" w:rsidP="00084D19">
      <w:pPr>
        <w:pStyle w:val="NoSpacing"/>
        <w:numPr>
          <w:ilvl w:val="0"/>
          <w:numId w:val="1"/>
        </w:numPr>
      </w:pPr>
      <w:r>
        <w:t>Media Arts</w:t>
      </w:r>
    </w:p>
    <w:p w14:paraId="259D40D5" w14:textId="77777777" w:rsidR="00084D19" w:rsidRDefault="00084D19" w:rsidP="00084D19">
      <w:pPr>
        <w:pStyle w:val="NoSpacing"/>
        <w:numPr>
          <w:ilvl w:val="0"/>
          <w:numId w:val="1"/>
        </w:numPr>
      </w:pPr>
      <w:r>
        <w:t>Theatre</w:t>
      </w:r>
    </w:p>
    <w:p w14:paraId="1CCCEF1E" w14:textId="77777777" w:rsidR="00084D19" w:rsidRDefault="00084D19" w:rsidP="00084D19">
      <w:pPr>
        <w:pStyle w:val="NoSpacing"/>
        <w:numPr>
          <w:ilvl w:val="0"/>
          <w:numId w:val="1"/>
        </w:numPr>
      </w:pPr>
      <w:r>
        <w:t>Museums</w:t>
      </w:r>
    </w:p>
    <w:p w14:paraId="7CFE0D2A" w14:textId="77777777" w:rsidR="00084D19" w:rsidRDefault="00084D19" w:rsidP="00084D19">
      <w:pPr>
        <w:pStyle w:val="NoSpacing"/>
        <w:numPr>
          <w:ilvl w:val="0"/>
          <w:numId w:val="1"/>
        </w:numPr>
      </w:pPr>
      <w:r>
        <w:t>Music</w:t>
      </w:r>
    </w:p>
    <w:p w14:paraId="394BF819" w14:textId="77777777" w:rsidR="00084D19" w:rsidRDefault="00084D19" w:rsidP="00084D19">
      <w:pPr>
        <w:pStyle w:val="NoSpacing"/>
        <w:numPr>
          <w:ilvl w:val="0"/>
          <w:numId w:val="1"/>
        </w:numPr>
      </w:pPr>
      <w:r>
        <w:t>Visual Arts</w:t>
      </w:r>
    </w:p>
    <w:p w14:paraId="3279AA07" w14:textId="77777777" w:rsidR="00084D19" w:rsidRDefault="00084D19" w:rsidP="00084D19">
      <w:pPr>
        <w:pStyle w:val="NoSpacing"/>
        <w:numPr>
          <w:ilvl w:val="0"/>
          <w:numId w:val="1"/>
        </w:numPr>
      </w:pPr>
      <w:r>
        <w:t>Interdisciplinary/Multidisciplinary</w:t>
      </w:r>
    </w:p>
    <w:p w14:paraId="007CAB4F" w14:textId="77777777" w:rsidR="00084D19" w:rsidRDefault="00084D19" w:rsidP="00084D19">
      <w:pPr>
        <w:pStyle w:val="NoSpacing"/>
        <w:numPr>
          <w:ilvl w:val="0"/>
          <w:numId w:val="1"/>
        </w:numPr>
      </w:pPr>
      <w:r>
        <w:t>Other</w:t>
      </w:r>
    </w:p>
    <w:p w14:paraId="49C4A43B" w14:textId="77777777" w:rsidR="00084D19" w:rsidRDefault="00084D19" w:rsidP="00084D19">
      <w:pPr>
        <w:pStyle w:val="NoSpacing"/>
      </w:pPr>
      <w:r>
        <w:t>*If other, describe:</w:t>
      </w:r>
    </w:p>
    <w:p w14:paraId="17DD3D8F" w14:textId="77777777" w:rsidR="00084D19" w:rsidRDefault="00084D19" w:rsidP="00084D19">
      <w:pPr>
        <w:pStyle w:val="NoSpacing"/>
      </w:pPr>
    </w:p>
    <w:p w14:paraId="1D8F58E3" w14:textId="77777777" w:rsidR="00084D19" w:rsidRDefault="00084D19" w:rsidP="00084D19">
      <w:pPr>
        <w:pStyle w:val="Heading3"/>
      </w:pPr>
      <w:r w:rsidRPr="00CE52E8">
        <w:t>Organization Overview</w:t>
      </w:r>
      <w:r>
        <w:t xml:space="preserve"> </w:t>
      </w:r>
    </w:p>
    <w:p w14:paraId="1F51D050" w14:textId="77777777" w:rsidR="00084D19" w:rsidRPr="009E440A" w:rsidRDefault="00084D19" w:rsidP="00084D19">
      <w:r w:rsidRPr="008F5C24">
        <w:rPr>
          <w:rStyle w:val="IntenseEmphasis"/>
        </w:rPr>
        <w:t>An Asterix (*) indicates the field is mandatory.</w:t>
      </w:r>
    </w:p>
    <w:p w14:paraId="20B14A5B" w14:textId="77777777" w:rsidR="00084D19" w:rsidRDefault="00084D19" w:rsidP="00084D19">
      <w:pPr>
        <w:pStyle w:val="NoSpacing"/>
      </w:pPr>
      <w:proofErr w:type="gramStart"/>
      <w:r>
        <w:t>In order to</w:t>
      </w:r>
      <w:proofErr w:type="gramEnd"/>
      <w:r>
        <w:t xml:space="preserve">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4C7E4EDD" w14:textId="77777777" w:rsidR="00084D19" w:rsidRDefault="00084D19" w:rsidP="00084D19">
      <w:pPr>
        <w:pStyle w:val="NoSpacing"/>
      </w:pPr>
      <w:r>
        <w:t>ASL or Sign Language Verbal Submissions – please ensure you have captioned or translated the Sign</w:t>
      </w:r>
    </w:p>
    <w:p w14:paraId="24A44AE7" w14:textId="77777777" w:rsidR="00084D19" w:rsidRDefault="00084D19" w:rsidP="00084D19">
      <w:pPr>
        <w:pStyle w:val="NoSpacing"/>
      </w:pPr>
      <w:r>
        <w:t xml:space="preserve">Language into spoken or written English. For support doing this, please enquire about </w:t>
      </w:r>
      <w:hyperlink r:id="rId9" w:history="1">
        <w:r w:rsidRPr="00F605DC">
          <w:rPr>
            <w:rStyle w:val="Hyperlink"/>
          </w:rPr>
          <w:t>Application Assistance.</w:t>
        </w:r>
      </w:hyperlink>
    </w:p>
    <w:p w14:paraId="4DDA58DB" w14:textId="77777777" w:rsidR="00084D19" w:rsidRDefault="00084D19" w:rsidP="00084D19">
      <w:pPr>
        <w:pStyle w:val="NoSpacing"/>
      </w:pPr>
    </w:p>
    <w:p w14:paraId="4C8FBAB3" w14:textId="77777777" w:rsidR="00084D19" w:rsidRPr="00A6441F" w:rsidRDefault="00084D19" w:rsidP="00084D19">
      <w:pPr>
        <w:pStyle w:val="NoSpacing"/>
        <w:rPr>
          <w:rStyle w:val="Strong"/>
        </w:rPr>
      </w:pPr>
      <w:r w:rsidRPr="00A6441F">
        <w:rPr>
          <w:rStyle w:val="Strong"/>
        </w:rPr>
        <w:t>Option 1: Use text boxes below for written answers.</w:t>
      </w:r>
    </w:p>
    <w:p w14:paraId="40FA4982" w14:textId="77777777" w:rsidR="00084D19" w:rsidRDefault="00084D19" w:rsidP="00084D19">
      <w:pPr>
        <w:pStyle w:val="NoSpacing"/>
      </w:pPr>
    </w:p>
    <w:p w14:paraId="5CE2C9F4" w14:textId="77777777" w:rsidR="00084D19" w:rsidRDefault="00084D19" w:rsidP="00084D19">
      <w:pPr>
        <w:pStyle w:val="Heading4"/>
      </w:pPr>
      <w:r>
        <w:t xml:space="preserve">*Describe your organization's history, </w:t>
      </w:r>
      <w:proofErr w:type="gramStart"/>
      <w:r>
        <w:t>mission</w:t>
      </w:r>
      <w:proofErr w:type="gramEnd"/>
      <w:r>
        <w:t xml:space="preserve"> and core values. (500 words or 5 minutes total)</w:t>
      </w:r>
    </w:p>
    <w:p w14:paraId="036A8BA8" w14:textId="77777777" w:rsidR="00084D19" w:rsidRDefault="00084D19" w:rsidP="00084D19">
      <w:pPr>
        <w:pStyle w:val="NoSpacing"/>
      </w:pPr>
    </w:p>
    <w:p w14:paraId="297C62BB" w14:textId="77777777" w:rsidR="00084D19" w:rsidRDefault="00084D19" w:rsidP="00084D19">
      <w:pPr>
        <w:pStyle w:val="Heading4"/>
      </w:pPr>
      <w:r>
        <w:t>*</w:t>
      </w:r>
      <w:r w:rsidRPr="00F605DC">
        <w:t>Describe your organization’s main activity(</w:t>
      </w:r>
      <w:proofErr w:type="spellStart"/>
      <w:r w:rsidRPr="00F605DC">
        <w:t>ies</w:t>
      </w:r>
      <w:proofErr w:type="spellEnd"/>
      <w:r w:rsidRPr="00F605DC">
        <w:t>)</w:t>
      </w:r>
      <w:r>
        <w:t>.</w:t>
      </w:r>
      <w:r w:rsidRPr="00F605DC">
        <w:t xml:space="preserve"> </w:t>
      </w:r>
      <w:r>
        <w:t>(500 words or 5 minutes total)</w:t>
      </w:r>
    </w:p>
    <w:p w14:paraId="23E46A57" w14:textId="77777777" w:rsidR="00084D19" w:rsidRPr="00A6441F" w:rsidRDefault="00084D19" w:rsidP="00084D19">
      <w:pPr>
        <w:pStyle w:val="NoSpacing"/>
      </w:pPr>
    </w:p>
    <w:p w14:paraId="0CD04D3F" w14:textId="77777777" w:rsidR="00084D19" w:rsidRPr="00A6441F" w:rsidRDefault="00084D19" w:rsidP="00084D19">
      <w:pPr>
        <w:rPr>
          <w:rStyle w:val="Emphasis"/>
        </w:rPr>
      </w:pPr>
      <w:r w:rsidRPr="00A6441F">
        <w:rPr>
          <w:rStyle w:val="Emphasis"/>
        </w:rPr>
        <w:t>Or provide answers to the above questions in audio or audiovisual format – see instructions below:</w:t>
      </w:r>
    </w:p>
    <w:p w14:paraId="2E3021DC" w14:textId="77777777" w:rsidR="00084D19" w:rsidRPr="00A6441F" w:rsidRDefault="00084D19" w:rsidP="00084D19">
      <w:pPr>
        <w:rPr>
          <w:rStyle w:val="Strong"/>
        </w:rPr>
      </w:pPr>
      <w:r w:rsidRPr="00A6441F">
        <w:rPr>
          <w:rStyle w:val="Strong"/>
        </w:rPr>
        <w:t>Option 2: Using the button below, provide only one uploaded file answering the two questions above. See below for audio or audiovisual options.</w:t>
      </w:r>
    </w:p>
    <w:p w14:paraId="078FC2B4" w14:textId="77777777" w:rsidR="00084D19" w:rsidRDefault="00084D19" w:rsidP="00084D19">
      <w:r>
        <w:lastRenderedPageBreak/>
        <w:t>The content of the response will be considered against the assessment criteria within the program guidelines and not on format, design, or production quality of the uploaded file.</w:t>
      </w:r>
    </w:p>
    <w:p w14:paraId="312D1556" w14:textId="77777777" w:rsidR="00084D19" w:rsidRDefault="00084D19" w:rsidP="00084D19">
      <w:pPr>
        <w:spacing w:after="0" w:line="240" w:lineRule="auto"/>
      </w:pPr>
      <w:r>
        <w:t xml:space="preserve">File(s) must be no longer than 5 minutes, not exceed 50MB and must use one of these supported </w:t>
      </w:r>
      <w:proofErr w:type="gramStart"/>
      <w:r>
        <w:t>file</w:t>
      </w:r>
      <w:proofErr w:type="gramEnd"/>
    </w:p>
    <w:p w14:paraId="29984296" w14:textId="77777777" w:rsidR="00084D19" w:rsidRDefault="00084D19" w:rsidP="00084D19">
      <w:pPr>
        <w:spacing w:after="0" w:line="240" w:lineRule="auto"/>
      </w:pPr>
      <w:r>
        <w:t>extensions:</w:t>
      </w:r>
    </w:p>
    <w:p w14:paraId="513F2CC3" w14:textId="77777777" w:rsidR="00084D19" w:rsidRDefault="00084D19" w:rsidP="00084D19">
      <w:pPr>
        <w:spacing w:after="0" w:line="240" w:lineRule="auto"/>
      </w:pPr>
      <w:r>
        <w:t>AUDIO: .</w:t>
      </w:r>
      <w:proofErr w:type="spellStart"/>
      <w:r>
        <w:t>flac</w:t>
      </w:r>
      <w:proofErr w:type="spellEnd"/>
      <w:r>
        <w:t>, .mid</w:t>
      </w:r>
      <w:proofErr w:type="gramStart"/>
      <w:r>
        <w:t>, .midi</w:t>
      </w:r>
      <w:proofErr w:type="gramEnd"/>
      <w:r>
        <w:t>, .mp3, .</w:t>
      </w:r>
      <w:proofErr w:type="spellStart"/>
      <w:r>
        <w:t>ogg</w:t>
      </w:r>
      <w:proofErr w:type="spellEnd"/>
      <w:r>
        <w:t>, .</w:t>
      </w:r>
      <w:proofErr w:type="spellStart"/>
      <w:r>
        <w:t>ra</w:t>
      </w:r>
      <w:proofErr w:type="spellEnd"/>
      <w:r>
        <w:t xml:space="preserve">, .rm, </w:t>
      </w:r>
      <w:proofErr w:type="spellStart"/>
      <w:r>
        <w:t>wma</w:t>
      </w:r>
      <w:proofErr w:type="spellEnd"/>
      <w:r>
        <w:t>, .wav</w:t>
      </w:r>
    </w:p>
    <w:p w14:paraId="7FA51E7C" w14:textId="77777777" w:rsidR="00084D19" w:rsidRDefault="00084D19" w:rsidP="00084D19">
      <w:pPr>
        <w:spacing w:after="0" w:line="240" w:lineRule="auto"/>
      </w:pPr>
      <w:r>
        <w:t>VIDEO: .</w:t>
      </w:r>
      <w:proofErr w:type="spellStart"/>
      <w:r>
        <w:t>asf</w:t>
      </w:r>
      <w:proofErr w:type="spellEnd"/>
      <w:r>
        <w:t>, .</w:t>
      </w:r>
      <w:proofErr w:type="spellStart"/>
      <w:r>
        <w:t>avi</w:t>
      </w:r>
      <w:proofErr w:type="spellEnd"/>
      <w:r>
        <w:t>, .</w:t>
      </w:r>
      <w:proofErr w:type="spellStart"/>
      <w:r>
        <w:t>flv</w:t>
      </w:r>
      <w:proofErr w:type="spellEnd"/>
      <w:r>
        <w:t>, .</w:t>
      </w:r>
      <w:proofErr w:type="spellStart"/>
      <w:r>
        <w:t>mkv</w:t>
      </w:r>
      <w:proofErr w:type="spellEnd"/>
      <w:r>
        <w:t>, .mov, .mpeg, .mpg, .mp2, .mp4, m4v</w:t>
      </w:r>
      <w:proofErr w:type="gramStart"/>
      <w:r>
        <w:t>, .</w:t>
      </w:r>
      <w:proofErr w:type="spellStart"/>
      <w:r>
        <w:t>ogv</w:t>
      </w:r>
      <w:proofErr w:type="spellEnd"/>
      <w:proofErr w:type="gramEnd"/>
      <w:r>
        <w:t>, .rm, .</w:t>
      </w:r>
      <w:proofErr w:type="spellStart"/>
      <w:r>
        <w:t>rmvb</w:t>
      </w:r>
      <w:proofErr w:type="spellEnd"/>
      <w:r>
        <w:t>, .</w:t>
      </w:r>
      <w:proofErr w:type="spellStart"/>
      <w:r>
        <w:t>webm</w:t>
      </w:r>
      <w:proofErr w:type="spellEnd"/>
      <w:r>
        <w:t>, .</w:t>
      </w:r>
      <w:proofErr w:type="spellStart"/>
      <w:r>
        <w:t>wmv</w:t>
      </w:r>
      <w:proofErr w:type="spellEnd"/>
    </w:p>
    <w:p w14:paraId="7C8F7F97" w14:textId="77777777" w:rsidR="00084D19" w:rsidRDefault="00084D19" w:rsidP="00084D19">
      <w:pPr>
        <w:pStyle w:val="NoSpacing"/>
      </w:pPr>
    </w:p>
    <w:p w14:paraId="281ED07F" w14:textId="77777777" w:rsidR="00084D19" w:rsidRDefault="00084D19" w:rsidP="00084D19">
      <w:pPr>
        <w:pStyle w:val="NoSpacing"/>
        <w:rPr>
          <w:rStyle w:val="IntenseEmphasis"/>
        </w:rPr>
      </w:pPr>
      <w:r w:rsidRPr="008843D4">
        <w:rPr>
          <w:rStyle w:val="IntenseEmphasis"/>
        </w:rPr>
        <w:t>(button) Option 2: Click here to upload as audio or audiovisual</w:t>
      </w:r>
    </w:p>
    <w:p w14:paraId="41316FBA" w14:textId="77777777" w:rsidR="00084D19" w:rsidRPr="003B152F" w:rsidRDefault="00084D19" w:rsidP="00084D19">
      <w:pPr>
        <w:pStyle w:val="NoSpacing"/>
      </w:pPr>
    </w:p>
    <w:p w14:paraId="20981960" w14:textId="77777777" w:rsidR="00084D19" w:rsidRDefault="00084D19" w:rsidP="00084D19">
      <w:pPr>
        <w:pStyle w:val="Heading4"/>
      </w:pPr>
      <w:r>
        <w:t>*Number of Full-Time Paid Staff</w:t>
      </w:r>
    </w:p>
    <w:p w14:paraId="06123372" w14:textId="77777777" w:rsidR="00084D19" w:rsidRDefault="00084D19" w:rsidP="00084D19">
      <w:pPr>
        <w:pStyle w:val="NoSpacing"/>
      </w:pPr>
      <w:r>
        <w:t>(Number field)</w:t>
      </w:r>
    </w:p>
    <w:p w14:paraId="034C5F67" w14:textId="77777777" w:rsidR="00084D19" w:rsidRDefault="00084D19" w:rsidP="00084D19">
      <w:pPr>
        <w:pStyle w:val="NoSpacing"/>
      </w:pPr>
    </w:p>
    <w:p w14:paraId="23F4B4BB" w14:textId="77777777" w:rsidR="00084D19" w:rsidRDefault="00084D19" w:rsidP="00084D19">
      <w:pPr>
        <w:pStyle w:val="Heading4"/>
      </w:pPr>
      <w:r>
        <w:t>*Number of Part-Time Paid Staff</w:t>
      </w:r>
    </w:p>
    <w:p w14:paraId="7DC63A41" w14:textId="77777777" w:rsidR="00084D19" w:rsidRDefault="00084D19" w:rsidP="00084D19">
      <w:pPr>
        <w:pStyle w:val="NoSpacing"/>
      </w:pPr>
      <w:r>
        <w:t>(Number field)</w:t>
      </w:r>
    </w:p>
    <w:p w14:paraId="38B5DC08" w14:textId="77777777" w:rsidR="00084D19" w:rsidRDefault="00084D19" w:rsidP="00084D19">
      <w:pPr>
        <w:pStyle w:val="NoSpacing"/>
      </w:pPr>
    </w:p>
    <w:p w14:paraId="33C6E1AB" w14:textId="77777777" w:rsidR="00084D19" w:rsidRDefault="00084D19" w:rsidP="00084D19">
      <w:pPr>
        <w:pStyle w:val="Heading4"/>
      </w:pPr>
      <w:r>
        <w:t>*Number of contract and/or freelance staff, Full-time and Part-Time</w:t>
      </w:r>
    </w:p>
    <w:p w14:paraId="6FCC30E3" w14:textId="77777777" w:rsidR="00084D19" w:rsidRDefault="00084D19" w:rsidP="00084D19">
      <w:pPr>
        <w:pStyle w:val="NoSpacing"/>
      </w:pPr>
      <w:r>
        <w:t>(Number field)</w:t>
      </w:r>
    </w:p>
    <w:p w14:paraId="077C7785" w14:textId="77777777" w:rsidR="00084D19" w:rsidRPr="00C41573" w:rsidRDefault="00084D19" w:rsidP="00084D19">
      <w:pPr>
        <w:pStyle w:val="NoSpacing"/>
      </w:pPr>
    </w:p>
    <w:p w14:paraId="4D01D0F4" w14:textId="77777777" w:rsidR="00084D19" w:rsidRDefault="00084D19" w:rsidP="00084D19">
      <w:pPr>
        <w:pStyle w:val="Heading4"/>
        <w:rPr>
          <w:rStyle w:val="Heading4Char"/>
        </w:rPr>
      </w:pPr>
      <w:r>
        <w:rPr>
          <w:rStyle w:val="Heading4Char"/>
        </w:rPr>
        <w:t>*E</w:t>
      </w:r>
      <w:r w:rsidRPr="008A148E">
        <w:rPr>
          <w:rStyle w:val="Heading4Char"/>
        </w:rPr>
        <w:t>nter the ACTUAL total operating expenses from the most recently COMPLETED fiscal year.</w:t>
      </w:r>
    </w:p>
    <w:p w14:paraId="59B9FDDA" w14:textId="77777777" w:rsidR="00084D19" w:rsidRPr="00C41573" w:rsidRDefault="00084D19" w:rsidP="00084D19">
      <w:pPr>
        <w:pStyle w:val="NoSpacing"/>
      </w:pPr>
      <w:r>
        <w:t>(Number field)</w:t>
      </w:r>
    </w:p>
    <w:p w14:paraId="4F4C6C89" w14:textId="77777777" w:rsidR="00084D19" w:rsidRDefault="00084D19" w:rsidP="00084D19">
      <w:pPr>
        <w:pStyle w:val="NoSpacing"/>
      </w:pPr>
    </w:p>
    <w:p w14:paraId="41ECA387" w14:textId="77777777" w:rsidR="00084D19" w:rsidRPr="00084D19" w:rsidRDefault="00084D19" w:rsidP="00084D19">
      <w:pPr>
        <w:pStyle w:val="Heading4"/>
        <w:rPr>
          <w:rStyle w:val="Heading3Char"/>
          <w:rFonts w:asciiTheme="majorHAnsi" w:hAnsiTheme="majorHAnsi"/>
          <w:color w:val="2F5496" w:themeColor="accent1" w:themeShade="BF"/>
          <w:sz w:val="22"/>
          <w:szCs w:val="22"/>
        </w:rPr>
      </w:pPr>
      <w:r w:rsidRPr="00084D19">
        <w:rPr>
          <w:rStyle w:val="Heading3Char"/>
          <w:rFonts w:asciiTheme="majorHAnsi" w:hAnsiTheme="majorHAnsi"/>
          <w:color w:val="2F5496" w:themeColor="accent1" w:themeShade="BF"/>
          <w:sz w:val="22"/>
          <w:szCs w:val="22"/>
        </w:rPr>
        <w:t>*Enter the PROJECTED total operating expenses from the CURRENT fiscal year.</w:t>
      </w:r>
    </w:p>
    <w:p w14:paraId="2E4A5121" w14:textId="77777777" w:rsidR="00084D19" w:rsidRPr="00C41573" w:rsidRDefault="00084D19" w:rsidP="00084D19">
      <w:pPr>
        <w:pStyle w:val="NoSpacing"/>
      </w:pPr>
      <w:r>
        <w:t>(Number field)</w:t>
      </w:r>
    </w:p>
    <w:p w14:paraId="741725B8" w14:textId="77777777" w:rsidR="00084D19" w:rsidRPr="008843D4" w:rsidRDefault="00084D19" w:rsidP="00084D19">
      <w:pPr>
        <w:pStyle w:val="NoSpacing"/>
      </w:pPr>
    </w:p>
    <w:p w14:paraId="370EEFAB" w14:textId="77777777" w:rsidR="00084D19" w:rsidRDefault="00084D19" w:rsidP="00084D19">
      <w:pPr>
        <w:pStyle w:val="Heading3"/>
      </w:pPr>
      <w:r w:rsidRPr="00584549">
        <w:t>COVID-19 Impact:</w:t>
      </w:r>
    </w:p>
    <w:p w14:paraId="530D3548" w14:textId="77777777" w:rsidR="00084D19" w:rsidRDefault="00084D19" w:rsidP="00084D19">
      <w:pPr>
        <w:pStyle w:val="NoSpacing"/>
        <w:rPr>
          <w:rStyle w:val="IntenseEmphasis"/>
        </w:rPr>
      </w:pPr>
      <w:r w:rsidRPr="008F5C24">
        <w:rPr>
          <w:rStyle w:val="IntenseEmphasis"/>
        </w:rPr>
        <w:t>An Asterix (*) indicates the field is mandatory.</w:t>
      </w:r>
    </w:p>
    <w:p w14:paraId="3CC1F3E8" w14:textId="77777777" w:rsidR="00084D19" w:rsidRPr="008A148E" w:rsidRDefault="00084D19" w:rsidP="00084D19">
      <w:pPr>
        <w:pStyle w:val="NoSpacing"/>
      </w:pPr>
    </w:p>
    <w:p w14:paraId="77B6E292" w14:textId="77777777" w:rsidR="00084D19" w:rsidRPr="008A148E" w:rsidRDefault="00084D19" w:rsidP="00084D19">
      <w:pPr>
        <w:pStyle w:val="Heading4"/>
      </w:pPr>
      <w:r w:rsidRPr="008A148E">
        <w:t xml:space="preserve">*To continue to track ongoing impacts of the pandemic, briefly indicate the areas within your organization that have experienced significant changes, </w:t>
      </w:r>
      <w:proofErr w:type="gramStart"/>
      <w:r w:rsidRPr="008A148E">
        <w:t>challenges</w:t>
      </w:r>
      <w:proofErr w:type="gramEnd"/>
      <w:r w:rsidRPr="008A148E">
        <w:t xml:space="preserve"> or opportunities since March 2020 as a result of the COVID-19 pandemic including the impact of accompanying calls to address racism and systemic inequities. Select all that apply:</w:t>
      </w:r>
    </w:p>
    <w:p w14:paraId="3E1EEC55" w14:textId="77777777" w:rsidR="00084D19" w:rsidRPr="00584549" w:rsidRDefault="00084D19" w:rsidP="00084D19">
      <w:pPr>
        <w:pStyle w:val="NoSpacing"/>
        <w:numPr>
          <w:ilvl w:val="0"/>
          <w:numId w:val="4"/>
        </w:numPr>
      </w:pPr>
      <w:r w:rsidRPr="00584549">
        <w:t>Artistic/Cultural/Curatorial/Editorial Initiatives, Productions and Programming</w:t>
      </w:r>
    </w:p>
    <w:p w14:paraId="435D44EE" w14:textId="77777777" w:rsidR="00084D19" w:rsidRPr="00584549" w:rsidRDefault="00084D19" w:rsidP="00084D19">
      <w:pPr>
        <w:pStyle w:val="NoSpacing"/>
        <w:numPr>
          <w:ilvl w:val="0"/>
          <w:numId w:val="4"/>
        </w:numPr>
      </w:pPr>
      <w:r w:rsidRPr="00584549">
        <w:t>Community Engagement and Partnerships</w:t>
      </w:r>
    </w:p>
    <w:p w14:paraId="6C2A464F" w14:textId="77777777" w:rsidR="00084D19" w:rsidRPr="00584549" w:rsidRDefault="00084D19" w:rsidP="00084D19">
      <w:pPr>
        <w:pStyle w:val="NoSpacing"/>
        <w:numPr>
          <w:ilvl w:val="0"/>
          <w:numId w:val="4"/>
        </w:numPr>
      </w:pPr>
      <w:r w:rsidRPr="00584549">
        <w:t>Fundraising and Development</w:t>
      </w:r>
    </w:p>
    <w:p w14:paraId="2CD83B76" w14:textId="77777777" w:rsidR="00084D19" w:rsidRPr="00584549" w:rsidRDefault="00084D19" w:rsidP="00084D19">
      <w:pPr>
        <w:pStyle w:val="NoSpacing"/>
        <w:numPr>
          <w:ilvl w:val="0"/>
          <w:numId w:val="4"/>
        </w:numPr>
      </w:pPr>
      <w:r w:rsidRPr="00584549">
        <w:t>Financial Situation</w:t>
      </w:r>
    </w:p>
    <w:p w14:paraId="7E6DF3F5" w14:textId="77777777" w:rsidR="00084D19" w:rsidRPr="00584549" w:rsidRDefault="00084D19" w:rsidP="00084D19">
      <w:pPr>
        <w:pStyle w:val="NoSpacing"/>
        <w:numPr>
          <w:ilvl w:val="0"/>
          <w:numId w:val="4"/>
        </w:numPr>
      </w:pPr>
      <w:r w:rsidRPr="00584549">
        <w:t>Human Resources, including leadership transition or succession</w:t>
      </w:r>
    </w:p>
    <w:p w14:paraId="5B34F2E4" w14:textId="77777777" w:rsidR="00084D19" w:rsidRPr="00584549" w:rsidRDefault="00084D19" w:rsidP="00084D19">
      <w:pPr>
        <w:pStyle w:val="NoSpacing"/>
        <w:numPr>
          <w:ilvl w:val="0"/>
          <w:numId w:val="4"/>
        </w:numPr>
      </w:pPr>
      <w:r w:rsidRPr="00584549">
        <w:t>Facilities</w:t>
      </w:r>
    </w:p>
    <w:p w14:paraId="1956FC75" w14:textId="77777777" w:rsidR="00084D19" w:rsidRPr="00584549" w:rsidRDefault="00084D19" w:rsidP="00084D19">
      <w:pPr>
        <w:pStyle w:val="NoSpacing"/>
        <w:numPr>
          <w:ilvl w:val="0"/>
          <w:numId w:val="4"/>
        </w:numPr>
      </w:pPr>
      <w:r w:rsidRPr="00584549">
        <w:t>Strategic Direction or Governance, including Board transition</w:t>
      </w:r>
    </w:p>
    <w:p w14:paraId="391FCFFF" w14:textId="77777777" w:rsidR="00084D19" w:rsidRPr="00584549" w:rsidRDefault="00084D19" w:rsidP="00084D19">
      <w:pPr>
        <w:pStyle w:val="NoSpacing"/>
        <w:numPr>
          <w:ilvl w:val="0"/>
          <w:numId w:val="4"/>
        </w:numPr>
      </w:pPr>
      <w:r w:rsidRPr="00584549">
        <w:t>Other (describe below)</w:t>
      </w:r>
    </w:p>
    <w:p w14:paraId="147B4C05" w14:textId="77777777" w:rsidR="00084D19" w:rsidRPr="003B152F" w:rsidRDefault="00084D19" w:rsidP="00084D19">
      <w:pPr>
        <w:pStyle w:val="NoSpacing"/>
      </w:pPr>
    </w:p>
    <w:p w14:paraId="5920223F" w14:textId="77777777" w:rsidR="00084D19" w:rsidRDefault="00084D19" w:rsidP="00084D19">
      <w:pPr>
        <w:pStyle w:val="Heading4"/>
      </w:pPr>
      <w:r w:rsidRPr="008A148E">
        <w:t xml:space="preserve">Briefly describe the significant changes, challenges or opportunities for each area selected above, as applicable. Point form is acceptable. You will have an opportunity to expand on significant changes, challenges, or opportunities later in this application. </w:t>
      </w:r>
    </w:p>
    <w:p w14:paraId="40CEC133" w14:textId="77777777" w:rsidR="00084D19" w:rsidRPr="008A148E" w:rsidRDefault="00084D19" w:rsidP="00084D19">
      <w:r w:rsidRPr="008A148E">
        <w:t>(250 words total)</w:t>
      </w:r>
    </w:p>
    <w:p w14:paraId="56D69419" w14:textId="77777777" w:rsidR="00084D19" w:rsidRPr="008843D4" w:rsidRDefault="00084D19" w:rsidP="00084D19">
      <w:pPr>
        <w:pStyle w:val="NoSpacing"/>
      </w:pPr>
    </w:p>
    <w:p w14:paraId="00FC635E" w14:textId="77777777" w:rsidR="00084D19" w:rsidRDefault="00084D19" w:rsidP="00084D19">
      <w:pPr>
        <w:pStyle w:val="Heading3"/>
      </w:pPr>
      <w:r w:rsidRPr="002A3240">
        <w:lastRenderedPageBreak/>
        <w:t>Organizational Capacity and Governance</w:t>
      </w:r>
    </w:p>
    <w:p w14:paraId="6D7CD048" w14:textId="77777777" w:rsidR="00084D19" w:rsidRDefault="00084D19" w:rsidP="00084D19">
      <w:pPr>
        <w:pStyle w:val="NoSpacing"/>
        <w:rPr>
          <w:rStyle w:val="IntenseEmphasis"/>
        </w:rPr>
      </w:pPr>
      <w:r w:rsidRPr="008F5C24">
        <w:rPr>
          <w:rStyle w:val="IntenseEmphasis"/>
        </w:rPr>
        <w:t>An Asterix (*) indicates the field is mandatory.</w:t>
      </w:r>
    </w:p>
    <w:p w14:paraId="684F50C4" w14:textId="77777777" w:rsidR="00084D19" w:rsidRDefault="00084D19" w:rsidP="00084D19">
      <w:pPr>
        <w:pStyle w:val="NoSpacing"/>
      </w:pPr>
    </w:p>
    <w:p w14:paraId="45DA6943" w14:textId="77777777" w:rsidR="00084D19" w:rsidRDefault="00084D19" w:rsidP="00084D19">
      <w:pPr>
        <w:pStyle w:val="NoSpacing"/>
      </w:pPr>
      <w:r w:rsidRPr="008A148E">
        <w:rPr>
          <w:rStyle w:val="Heading4Char"/>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8A148E">
        <w:t xml:space="preserve"> </w:t>
      </w:r>
    </w:p>
    <w:p w14:paraId="6705050E" w14:textId="77777777" w:rsidR="00084D19" w:rsidRPr="008A148E" w:rsidRDefault="00084D19" w:rsidP="00084D19">
      <w:pPr>
        <w:pStyle w:val="NoSpacing"/>
      </w:pPr>
      <w:r w:rsidRPr="008A148E">
        <w:t>(200 words total)</w:t>
      </w:r>
    </w:p>
    <w:p w14:paraId="469FE27F" w14:textId="77777777" w:rsidR="00084D19" w:rsidRPr="008A148E" w:rsidRDefault="00084D19" w:rsidP="00084D19">
      <w:pPr>
        <w:pStyle w:val="NoSpacing"/>
      </w:pPr>
    </w:p>
    <w:p w14:paraId="7EC0F800" w14:textId="77777777" w:rsidR="00084D19" w:rsidRDefault="00084D19" w:rsidP="00084D19">
      <w:pPr>
        <w:pStyle w:val="NoSpacing"/>
      </w:pPr>
      <w:r w:rsidRPr="008A148E">
        <w:rPr>
          <w:rStyle w:val="Heading4Char"/>
        </w:rPr>
        <w:t>*Organization structure: Outline your organization's artistic/curatorial/editorial leadership, management, board/governance, and staff structure.</w:t>
      </w:r>
      <w:r w:rsidRPr="008A148E">
        <w:t xml:space="preserve"> </w:t>
      </w:r>
    </w:p>
    <w:p w14:paraId="4BF71E59" w14:textId="77777777" w:rsidR="00084D19" w:rsidRPr="008A148E" w:rsidRDefault="00084D19" w:rsidP="00084D19">
      <w:pPr>
        <w:pStyle w:val="NoSpacing"/>
      </w:pPr>
      <w:r w:rsidRPr="008A148E">
        <w:t>(400 words total)</w:t>
      </w:r>
    </w:p>
    <w:p w14:paraId="62540A08" w14:textId="77777777" w:rsidR="00084D19" w:rsidRPr="008A148E" w:rsidRDefault="00084D19" w:rsidP="00084D19">
      <w:pPr>
        <w:pStyle w:val="NoSpacing"/>
      </w:pPr>
    </w:p>
    <w:p w14:paraId="4D11BC9B" w14:textId="77777777" w:rsidR="00084D19" w:rsidRDefault="00084D19" w:rsidP="00084D19">
      <w:pPr>
        <w:pStyle w:val="NoSpacing"/>
      </w:pPr>
      <w:r w:rsidRPr="008A148E">
        <w:rPr>
          <w:rStyle w:val="Heading4Char"/>
        </w:rPr>
        <w:t>*</w:t>
      </w:r>
      <w:r>
        <w:rPr>
          <w:rStyle w:val="Heading4Char"/>
        </w:rPr>
        <w:t>The role of g</w:t>
      </w:r>
      <w:r w:rsidRPr="008A148E">
        <w:rPr>
          <w:rStyle w:val="Heading4Char"/>
        </w:rPr>
        <w:t>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8A148E">
        <w:t xml:space="preserve"> </w:t>
      </w:r>
    </w:p>
    <w:p w14:paraId="3C7D6F22" w14:textId="77777777" w:rsidR="00084D19" w:rsidRPr="008A148E" w:rsidRDefault="00084D19" w:rsidP="00084D19">
      <w:pPr>
        <w:pStyle w:val="NoSpacing"/>
      </w:pPr>
      <w:r w:rsidRPr="008A148E">
        <w:t>(400 words total)</w:t>
      </w:r>
    </w:p>
    <w:p w14:paraId="331D499D" w14:textId="77777777" w:rsidR="00084D19" w:rsidRPr="008A148E" w:rsidRDefault="00084D19" w:rsidP="00084D19">
      <w:pPr>
        <w:pStyle w:val="NoSpacing"/>
      </w:pPr>
    </w:p>
    <w:p w14:paraId="059DD2D9" w14:textId="77777777" w:rsidR="00084D19" w:rsidRDefault="00084D19" w:rsidP="00084D19">
      <w:pPr>
        <w:pStyle w:val="NoSpacing"/>
      </w:pPr>
      <w:r w:rsidRPr="008A148E">
        <w:rPr>
          <w:rStyle w:val="Heading4Char"/>
        </w:rPr>
        <w:t xml:space="preserve">*Recruitment and succession: What are the recruitment and succession strategies for board, senior management positions, and staff? Describe how your organization reflects the diversity of its community within its board, senior </w:t>
      </w:r>
      <w:proofErr w:type="gramStart"/>
      <w:r w:rsidRPr="008A148E">
        <w:rPr>
          <w:rStyle w:val="Heading4Char"/>
        </w:rPr>
        <w:t>management</w:t>
      </w:r>
      <w:proofErr w:type="gramEnd"/>
      <w:r w:rsidRPr="008A148E">
        <w:rPr>
          <w:rStyle w:val="Heading4Char"/>
        </w:rPr>
        <w:t xml:space="preserve"> and staff.</w:t>
      </w:r>
      <w:r w:rsidRPr="008A148E">
        <w:t xml:space="preserve"> </w:t>
      </w:r>
    </w:p>
    <w:p w14:paraId="12AE74E6" w14:textId="77777777" w:rsidR="00084D19" w:rsidRPr="008A148E" w:rsidRDefault="00084D19" w:rsidP="00084D19">
      <w:pPr>
        <w:pStyle w:val="NoSpacing"/>
      </w:pPr>
      <w:r w:rsidRPr="008A148E">
        <w:t>(400 words total)</w:t>
      </w:r>
    </w:p>
    <w:p w14:paraId="49C75985" w14:textId="77777777" w:rsidR="00084D19" w:rsidRPr="008A148E" w:rsidRDefault="00084D19" w:rsidP="00084D19">
      <w:pPr>
        <w:pStyle w:val="NoSpacing"/>
      </w:pPr>
    </w:p>
    <w:p w14:paraId="7FC22578" w14:textId="77777777" w:rsidR="00084D19" w:rsidRDefault="00084D19" w:rsidP="00084D19">
      <w:pPr>
        <w:pStyle w:val="NoSpacing"/>
      </w:pPr>
      <w:r w:rsidRPr="008A148E">
        <w:rPr>
          <w:rStyle w:val="Heading4Char"/>
        </w:rPr>
        <w:t>* Staffing and human resource</w:t>
      </w:r>
      <w:r>
        <w:rPr>
          <w:rStyle w:val="Heading4Char"/>
        </w:rPr>
        <w:t xml:space="preserve"> policies</w:t>
      </w:r>
      <w:r w:rsidRPr="008A148E">
        <w:rPr>
          <w:rStyle w:val="Heading4Char"/>
        </w:rPr>
        <w:t xml:space="preserve">: Describe the human resources practices and policies in place as related to fair remuneration, professional development, equitable employment, cultural competency, and fostering a healthy, </w:t>
      </w:r>
      <w:proofErr w:type="gramStart"/>
      <w:r w:rsidRPr="008A148E">
        <w:rPr>
          <w:rStyle w:val="Heading4Char"/>
        </w:rPr>
        <w:t>safe</w:t>
      </w:r>
      <w:proofErr w:type="gramEnd"/>
      <w:r w:rsidRPr="008A148E">
        <w:rPr>
          <w:rStyle w:val="Heading4Char"/>
        </w:rPr>
        <w:t xml:space="preserve"> and respectful workplace.</w:t>
      </w:r>
      <w:r w:rsidRPr="008A148E">
        <w:t xml:space="preserve"> </w:t>
      </w:r>
    </w:p>
    <w:p w14:paraId="56246AD9" w14:textId="77777777" w:rsidR="00084D19" w:rsidRDefault="00084D19" w:rsidP="00084D19">
      <w:pPr>
        <w:pStyle w:val="NoSpacing"/>
      </w:pPr>
      <w:r w:rsidRPr="008A148E">
        <w:t>(400 words total)</w:t>
      </w:r>
    </w:p>
    <w:p w14:paraId="4E23E338" w14:textId="77777777" w:rsidR="00084D19" w:rsidRDefault="00084D19" w:rsidP="00084D19">
      <w:pPr>
        <w:pStyle w:val="NoSpacing"/>
      </w:pPr>
    </w:p>
    <w:p w14:paraId="51D0B3C2" w14:textId="77777777" w:rsidR="00084D19" w:rsidRDefault="00084D19" w:rsidP="00084D19">
      <w:pPr>
        <w:pStyle w:val="Heading3"/>
      </w:pPr>
      <w:r w:rsidRPr="002A3240">
        <w:t>Facilities</w:t>
      </w:r>
    </w:p>
    <w:p w14:paraId="4E8D0034" w14:textId="77777777" w:rsidR="00084D19" w:rsidRDefault="00084D19" w:rsidP="00084D19">
      <w:pPr>
        <w:pStyle w:val="NoSpacing"/>
        <w:rPr>
          <w:rStyle w:val="IntenseEmphasis"/>
        </w:rPr>
      </w:pPr>
      <w:r w:rsidRPr="008F5C24">
        <w:rPr>
          <w:rStyle w:val="IntenseEmphasis"/>
        </w:rPr>
        <w:t>An Asterix (*) indicates the field is mandatory.</w:t>
      </w:r>
    </w:p>
    <w:p w14:paraId="124DA5DB" w14:textId="77777777" w:rsidR="00084D19" w:rsidRPr="009E440A" w:rsidRDefault="00084D19" w:rsidP="00084D19">
      <w:pPr>
        <w:pStyle w:val="NoSpacing"/>
      </w:pPr>
    </w:p>
    <w:p w14:paraId="47E089AA" w14:textId="77777777" w:rsidR="00084D19" w:rsidRPr="008A148E" w:rsidRDefault="00084D19" w:rsidP="00084D19">
      <w:pPr>
        <w:pStyle w:val="Heading4"/>
      </w:pPr>
      <w:r w:rsidRPr="008A148E">
        <w:t>* Does your organization operate a facility(</w:t>
      </w:r>
      <w:proofErr w:type="spellStart"/>
      <w:r w:rsidRPr="008A148E">
        <w:t>ies</w:t>
      </w:r>
      <w:proofErr w:type="spellEnd"/>
      <w:r w:rsidRPr="008A148E">
        <w:t>) other than an office on a permanent basis with ongoing fixed costs? (Describe in the table below.)</w:t>
      </w:r>
    </w:p>
    <w:p w14:paraId="0C0E2710" w14:textId="77777777" w:rsidR="00084D19" w:rsidRDefault="00084D19" w:rsidP="00084D19">
      <w:pPr>
        <w:pStyle w:val="NoSpacing"/>
        <w:numPr>
          <w:ilvl w:val="0"/>
          <w:numId w:val="23"/>
        </w:numPr>
      </w:pPr>
      <w:r>
        <w:t>Yes</w:t>
      </w:r>
    </w:p>
    <w:p w14:paraId="15FD3E4C" w14:textId="77777777" w:rsidR="00084D19" w:rsidRDefault="00084D19" w:rsidP="00084D19">
      <w:pPr>
        <w:pStyle w:val="NoSpacing"/>
        <w:numPr>
          <w:ilvl w:val="0"/>
          <w:numId w:val="23"/>
        </w:numPr>
      </w:pPr>
      <w:r>
        <w:t>No</w:t>
      </w:r>
    </w:p>
    <w:p w14:paraId="2F4BA6E7" w14:textId="77777777" w:rsidR="00084D19" w:rsidRDefault="00084D19" w:rsidP="00084D19">
      <w:pPr>
        <w:pStyle w:val="NoSpacing"/>
      </w:pPr>
    </w:p>
    <w:p w14:paraId="044EB5BA" w14:textId="77777777" w:rsidR="00084D19" w:rsidRDefault="00084D19" w:rsidP="00084D19">
      <w:pPr>
        <w:pStyle w:val="Heading4"/>
      </w:pPr>
      <w:r>
        <w:t>Facilities Table Button (Pop out table)</w:t>
      </w:r>
    </w:p>
    <w:p w14:paraId="5A9E50D3" w14:textId="77777777" w:rsidR="00084D19" w:rsidRDefault="00084D19" w:rsidP="00084D19">
      <w:pPr>
        <w:pStyle w:val="NoSpacing"/>
      </w:pPr>
      <w:r w:rsidRPr="00AD2D16">
        <w:t>Select all facilities operated and number you operate. Where there is a combination of Rent/Own/Lease for multiple facilities of the same type, please provide details in the Notes section.</w:t>
      </w:r>
    </w:p>
    <w:p w14:paraId="068F8799" w14:textId="77777777" w:rsidR="00084D19" w:rsidRDefault="00084D19" w:rsidP="00084D19">
      <w:pPr>
        <w:pStyle w:val="NoSpacing"/>
      </w:pPr>
    </w:p>
    <w:p w14:paraId="4B519CFF" w14:textId="77777777" w:rsidR="00084D19" w:rsidRDefault="00084D19" w:rsidP="00084D19">
      <w:pPr>
        <w:pStyle w:val="Heading4"/>
      </w:pPr>
      <w:r>
        <w:t>The following categories each have a row in the table:</w:t>
      </w:r>
    </w:p>
    <w:p w14:paraId="1500C71E" w14:textId="77777777" w:rsidR="00084D19" w:rsidRDefault="00084D19" w:rsidP="00084D19">
      <w:pPr>
        <w:pStyle w:val="ListParagraph"/>
        <w:numPr>
          <w:ilvl w:val="0"/>
          <w:numId w:val="11"/>
        </w:numPr>
      </w:pPr>
      <w:r>
        <w:t xml:space="preserve">Museum </w:t>
      </w:r>
    </w:p>
    <w:p w14:paraId="59E393A0" w14:textId="77777777" w:rsidR="00084D19" w:rsidRDefault="00084D19" w:rsidP="00084D19">
      <w:pPr>
        <w:pStyle w:val="ListParagraph"/>
        <w:numPr>
          <w:ilvl w:val="0"/>
          <w:numId w:val="5"/>
        </w:numPr>
        <w:spacing w:after="0" w:line="240" w:lineRule="auto"/>
        <w:ind w:left="1800"/>
      </w:pPr>
      <w:r>
        <w:t>Exhibition/gallery space</w:t>
      </w:r>
      <w:r>
        <w:tab/>
      </w:r>
    </w:p>
    <w:p w14:paraId="0AA35724" w14:textId="77777777" w:rsidR="00084D19" w:rsidRDefault="00084D19" w:rsidP="00084D19">
      <w:pPr>
        <w:pStyle w:val="ListParagraph"/>
        <w:numPr>
          <w:ilvl w:val="0"/>
          <w:numId w:val="5"/>
        </w:numPr>
        <w:spacing w:after="0" w:line="240" w:lineRule="auto"/>
        <w:ind w:left="1800"/>
      </w:pPr>
      <w:r>
        <w:t>Warehouse</w:t>
      </w:r>
      <w:r>
        <w:tab/>
      </w:r>
    </w:p>
    <w:p w14:paraId="3752B6C7" w14:textId="77777777" w:rsidR="00084D19" w:rsidRDefault="00084D19" w:rsidP="00084D19">
      <w:pPr>
        <w:pStyle w:val="ListParagraph"/>
        <w:numPr>
          <w:ilvl w:val="0"/>
          <w:numId w:val="5"/>
        </w:numPr>
        <w:spacing w:after="0" w:line="240" w:lineRule="auto"/>
        <w:ind w:left="1800"/>
      </w:pPr>
      <w:r>
        <w:t>Collections Storage Space</w:t>
      </w:r>
      <w:r>
        <w:tab/>
      </w:r>
    </w:p>
    <w:p w14:paraId="7B3ABAB2" w14:textId="77777777" w:rsidR="00084D19" w:rsidRDefault="00084D19" w:rsidP="00084D19">
      <w:pPr>
        <w:pStyle w:val="ListParagraph"/>
        <w:numPr>
          <w:ilvl w:val="0"/>
          <w:numId w:val="5"/>
        </w:numPr>
        <w:spacing w:after="0" w:line="240" w:lineRule="auto"/>
        <w:ind w:left="1800"/>
      </w:pPr>
      <w:r>
        <w:t>Theatre and/or Performance Space</w:t>
      </w:r>
      <w:r>
        <w:tab/>
      </w:r>
    </w:p>
    <w:p w14:paraId="171926AB" w14:textId="77777777" w:rsidR="00084D19" w:rsidRDefault="00084D19" w:rsidP="00084D19">
      <w:pPr>
        <w:pStyle w:val="ListParagraph"/>
        <w:numPr>
          <w:ilvl w:val="0"/>
          <w:numId w:val="5"/>
        </w:numPr>
        <w:spacing w:after="0" w:line="240" w:lineRule="auto"/>
        <w:ind w:left="1800"/>
      </w:pPr>
      <w:r>
        <w:t>Rehearsal Space</w:t>
      </w:r>
    </w:p>
    <w:p w14:paraId="3AED2618" w14:textId="77777777" w:rsidR="00084D19" w:rsidRDefault="00084D19" w:rsidP="00084D19">
      <w:pPr>
        <w:pStyle w:val="ListParagraph"/>
        <w:numPr>
          <w:ilvl w:val="0"/>
          <w:numId w:val="5"/>
        </w:numPr>
        <w:spacing w:after="0" w:line="240" w:lineRule="auto"/>
        <w:ind w:left="1800"/>
      </w:pPr>
      <w:r>
        <w:t>Other</w:t>
      </w:r>
    </w:p>
    <w:p w14:paraId="36DB347F" w14:textId="77777777" w:rsidR="00084D19" w:rsidRDefault="00084D19" w:rsidP="00084D19">
      <w:pPr>
        <w:spacing w:after="0" w:line="240" w:lineRule="auto"/>
      </w:pPr>
    </w:p>
    <w:p w14:paraId="1279B472" w14:textId="77777777" w:rsidR="00084D19" w:rsidRDefault="00084D19" w:rsidP="00084D19">
      <w:pPr>
        <w:pStyle w:val="Heading4"/>
      </w:pPr>
      <w:r>
        <w:lastRenderedPageBreak/>
        <w:t>Each Row has the following input fields:</w:t>
      </w:r>
    </w:p>
    <w:p w14:paraId="620C37C1" w14:textId="77777777" w:rsidR="00084D19" w:rsidRDefault="00084D19" w:rsidP="00084D19">
      <w:pPr>
        <w:pStyle w:val="Heading5"/>
        <w:numPr>
          <w:ilvl w:val="0"/>
          <w:numId w:val="10"/>
        </w:numPr>
      </w:pPr>
      <w:r>
        <w:t>Yes/No (Please Select)</w:t>
      </w:r>
    </w:p>
    <w:p w14:paraId="09C3C5C0" w14:textId="77777777" w:rsidR="00084D19" w:rsidRDefault="00084D19" w:rsidP="00084D19">
      <w:pPr>
        <w:pStyle w:val="ListParagraph"/>
        <w:numPr>
          <w:ilvl w:val="1"/>
          <w:numId w:val="10"/>
        </w:numPr>
        <w:spacing w:after="0" w:line="240" w:lineRule="auto"/>
      </w:pPr>
      <w:r>
        <w:t>Yes</w:t>
      </w:r>
    </w:p>
    <w:p w14:paraId="36861A09" w14:textId="77777777" w:rsidR="00084D19" w:rsidRDefault="00084D19" w:rsidP="00084D19">
      <w:pPr>
        <w:pStyle w:val="ListParagraph"/>
        <w:numPr>
          <w:ilvl w:val="1"/>
          <w:numId w:val="10"/>
        </w:numPr>
        <w:spacing w:after="0" w:line="240" w:lineRule="auto"/>
      </w:pPr>
      <w:r>
        <w:t>No</w:t>
      </w:r>
    </w:p>
    <w:p w14:paraId="51A1A974" w14:textId="77777777" w:rsidR="00084D19" w:rsidRDefault="00084D19" w:rsidP="00084D19">
      <w:pPr>
        <w:pStyle w:val="Heading5"/>
        <w:numPr>
          <w:ilvl w:val="0"/>
          <w:numId w:val="10"/>
        </w:numPr>
      </w:pPr>
      <w:r>
        <w:t>Number (Number field)</w:t>
      </w:r>
    </w:p>
    <w:p w14:paraId="41EEAD58" w14:textId="77777777" w:rsidR="00084D19" w:rsidRDefault="00084D19" w:rsidP="00084D19">
      <w:pPr>
        <w:pStyle w:val="Heading5"/>
        <w:numPr>
          <w:ilvl w:val="0"/>
          <w:numId w:val="10"/>
        </w:numPr>
      </w:pPr>
      <w:r>
        <w:t>Rent/Own/Lease (Please Select)</w:t>
      </w:r>
    </w:p>
    <w:p w14:paraId="7C7CD983" w14:textId="77777777" w:rsidR="00084D19" w:rsidRDefault="00084D19" w:rsidP="00084D19">
      <w:pPr>
        <w:pStyle w:val="ListParagraph"/>
        <w:numPr>
          <w:ilvl w:val="1"/>
          <w:numId w:val="10"/>
        </w:numPr>
        <w:spacing w:after="0" w:line="240" w:lineRule="auto"/>
      </w:pPr>
      <w:r>
        <w:t>Rent</w:t>
      </w:r>
    </w:p>
    <w:p w14:paraId="5CB180E8" w14:textId="77777777" w:rsidR="00084D19" w:rsidRDefault="00084D19" w:rsidP="00084D19">
      <w:pPr>
        <w:pStyle w:val="ListParagraph"/>
        <w:numPr>
          <w:ilvl w:val="1"/>
          <w:numId w:val="10"/>
        </w:numPr>
        <w:spacing w:after="0" w:line="240" w:lineRule="auto"/>
      </w:pPr>
      <w:r>
        <w:t>Own</w:t>
      </w:r>
    </w:p>
    <w:p w14:paraId="20AB2A1C" w14:textId="77777777" w:rsidR="00084D19" w:rsidRDefault="00084D19" w:rsidP="00084D19">
      <w:pPr>
        <w:pStyle w:val="ListParagraph"/>
        <w:numPr>
          <w:ilvl w:val="1"/>
          <w:numId w:val="10"/>
        </w:numPr>
        <w:spacing w:after="0" w:line="240" w:lineRule="auto"/>
      </w:pPr>
      <w:r>
        <w:t>Lease</w:t>
      </w:r>
    </w:p>
    <w:p w14:paraId="617B483D" w14:textId="77777777" w:rsidR="00084D19" w:rsidRDefault="00084D19" w:rsidP="00084D19">
      <w:pPr>
        <w:pStyle w:val="Heading5"/>
        <w:numPr>
          <w:ilvl w:val="0"/>
          <w:numId w:val="10"/>
        </w:numPr>
      </w:pPr>
      <w:r>
        <w:t>Notes (Text field)</w:t>
      </w:r>
    </w:p>
    <w:p w14:paraId="518F44B8" w14:textId="77777777" w:rsidR="00084D19" w:rsidRDefault="00084D19" w:rsidP="00084D19">
      <w:pPr>
        <w:spacing w:after="0" w:line="240" w:lineRule="auto"/>
      </w:pPr>
    </w:p>
    <w:p w14:paraId="004C2AA7" w14:textId="77777777" w:rsidR="00084D19" w:rsidRDefault="00084D19" w:rsidP="00084D19">
      <w:pPr>
        <w:pStyle w:val="Heading4"/>
      </w:pPr>
      <w:r>
        <w:t>*Type of Organization (Please select)</w:t>
      </w:r>
    </w:p>
    <w:p w14:paraId="050CFA0D" w14:textId="77777777" w:rsidR="00084D19" w:rsidRDefault="00084D19" w:rsidP="00084D19">
      <w:pPr>
        <w:pStyle w:val="ListParagraph"/>
        <w:numPr>
          <w:ilvl w:val="0"/>
          <w:numId w:val="12"/>
        </w:numPr>
        <w:spacing w:after="0" w:line="240" w:lineRule="auto"/>
      </w:pPr>
      <w:r>
        <w:t>Non-profit</w:t>
      </w:r>
    </w:p>
    <w:p w14:paraId="5DE16CBC" w14:textId="77777777" w:rsidR="00084D19" w:rsidRDefault="00084D19" w:rsidP="00084D19">
      <w:pPr>
        <w:pStyle w:val="ListParagraph"/>
        <w:numPr>
          <w:ilvl w:val="0"/>
          <w:numId w:val="12"/>
        </w:numPr>
        <w:spacing w:after="0" w:line="240" w:lineRule="auto"/>
      </w:pPr>
      <w:r>
        <w:t>University Press</w:t>
      </w:r>
    </w:p>
    <w:p w14:paraId="2C15505C" w14:textId="77777777" w:rsidR="00084D19" w:rsidRDefault="00084D19" w:rsidP="00084D19">
      <w:pPr>
        <w:pStyle w:val="ListParagraph"/>
        <w:numPr>
          <w:ilvl w:val="0"/>
          <w:numId w:val="12"/>
        </w:numPr>
        <w:spacing w:after="0" w:line="240" w:lineRule="auto"/>
      </w:pPr>
      <w:r>
        <w:t>Sole Proprietorship</w:t>
      </w:r>
    </w:p>
    <w:p w14:paraId="48B8A7DF" w14:textId="77777777" w:rsidR="00084D19" w:rsidRDefault="00084D19" w:rsidP="00084D19">
      <w:pPr>
        <w:pStyle w:val="ListParagraph"/>
        <w:numPr>
          <w:ilvl w:val="0"/>
          <w:numId w:val="12"/>
        </w:numPr>
        <w:spacing w:after="0" w:line="240" w:lineRule="auto"/>
      </w:pPr>
      <w:r>
        <w:t>Corporation</w:t>
      </w:r>
    </w:p>
    <w:p w14:paraId="6F0CF6AB" w14:textId="77777777" w:rsidR="00084D19" w:rsidRDefault="00084D19" w:rsidP="00084D19">
      <w:pPr>
        <w:pStyle w:val="ListParagraph"/>
        <w:numPr>
          <w:ilvl w:val="0"/>
          <w:numId w:val="12"/>
        </w:numPr>
        <w:spacing w:after="0" w:line="240" w:lineRule="auto"/>
      </w:pPr>
      <w:r>
        <w:t>Other</w:t>
      </w:r>
    </w:p>
    <w:p w14:paraId="5F5FE419" w14:textId="77777777" w:rsidR="00084D19" w:rsidRPr="0082733F" w:rsidRDefault="00084D19" w:rsidP="00084D19">
      <w:pPr>
        <w:pStyle w:val="NoSpacing"/>
      </w:pPr>
    </w:p>
    <w:p w14:paraId="7CBE7529" w14:textId="77777777" w:rsidR="00084D19" w:rsidRDefault="00084D19" w:rsidP="00084D19">
      <w:pPr>
        <w:pStyle w:val="Heading2"/>
      </w:pPr>
      <w:r>
        <w:t>Programming</w:t>
      </w:r>
      <w:r w:rsidRPr="00CE52E8">
        <w:t xml:space="preserve"> Overview</w:t>
      </w:r>
    </w:p>
    <w:p w14:paraId="31A19D2E" w14:textId="77777777" w:rsidR="00084D19" w:rsidRPr="009E440A" w:rsidRDefault="00084D19" w:rsidP="00084D19">
      <w:r w:rsidRPr="008F5C24">
        <w:rPr>
          <w:rStyle w:val="IntenseEmphasis"/>
        </w:rPr>
        <w:t>An Asterix (*) indicates the field is mandatory.</w:t>
      </w:r>
    </w:p>
    <w:p w14:paraId="2017CE25" w14:textId="77777777" w:rsidR="00084D19" w:rsidRDefault="00084D19" w:rsidP="00084D19">
      <w:pPr>
        <w:pStyle w:val="NoSpacing"/>
        <w:rPr>
          <w:rStyle w:val="Emphasis"/>
        </w:rPr>
      </w:pPr>
      <w:r w:rsidRPr="006D2E94">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4C4C3283" w14:textId="77777777" w:rsidR="00084D19" w:rsidRPr="006D2E94" w:rsidRDefault="00084D19" w:rsidP="00084D19">
      <w:pPr>
        <w:pStyle w:val="NoSpacing"/>
        <w:rPr>
          <w:rStyle w:val="Emphasis"/>
        </w:rPr>
      </w:pPr>
    </w:p>
    <w:p w14:paraId="223AB9F6" w14:textId="77777777" w:rsidR="00084D19" w:rsidRDefault="00084D19" w:rsidP="00084D19">
      <w:pPr>
        <w:pStyle w:val="NoSpacing"/>
      </w:pPr>
      <w:r>
        <w:t>The request below represents a single year of funding. The minimum grant amount is $20,000. This amount must match the CADAC submission.</w:t>
      </w:r>
    </w:p>
    <w:p w14:paraId="41FCDB33" w14:textId="77777777" w:rsidR="00084D19" w:rsidRDefault="00084D19" w:rsidP="00084D19">
      <w:pPr>
        <w:spacing w:after="0" w:line="240" w:lineRule="auto"/>
      </w:pPr>
    </w:p>
    <w:p w14:paraId="1C71FC49" w14:textId="77777777" w:rsidR="00084D19" w:rsidRDefault="00084D19" w:rsidP="00084D19">
      <w:pPr>
        <w:pStyle w:val="Heading3"/>
      </w:pPr>
      <w:r>
        <w:t xml:space="preserve">*Amount Requested </w:t>
      </w:r>
    </w:p>
    <w:p w14:paraId="5BE83E4E" w14:textId="77777777" w:rsidR="00084D19" w:rsidRDefault="00084D19" w:rsidP="00084D19">
      <w:pPr>
        <w:spacing w:after="0" w:line="240" w:lineRule="auto"/>
      </w:pPr>
      <w:r>
        <w:t>(Number field with no decimal places)</w:t>
      </w:r>
    </w:p>
    <w:p w14:paraId="77AB229B" w14:textId="77777777" w:rsidR="00084D19" w:rsidRDefault="00084D19" w:rsidP="00084D19">
      <w:pPr>
        <w:spacing w:after="0" w:line="240" w:lineRule="auto"/>
      </w:pPr>
    </w:p>
    <w:p w14:paraId="7B5B8034" w14:textId="77777777" w:rsidR="00084D19" w:rsidRDefault="00084D19" w:rsidP="00084D19">
      <w:pPr>
        <w:pStyle w:val="Heading3"/>
      </w:pPr>
      <w:r w:rsidRPr="007D51D7">
        <w:t>Reconciliation, Equity, Diversity, Inclusion and Access</w:t>
      </w:r>
    </w:p>
    <w:p w14:paraId="00523A50" w14:textId="77777777" w:rsidR="00084D19" w:rsidRDefault="00084D19" w:rsidP="00084D19">
      <w:pPr>
        <w:pStyle w:val="NoSpacing"/>
      </w:pPr>
    </w:p>
    <w:p w14:paraId="6D93C66F" w14:textId="77777777" w:rsidR="00084D19" w:rsidRDefault="00084D19" w:rsidP="00084D19">
      <w:pPr>
        <w:pStyle w:val="Heading4"/>
      </w:pPr>
      <w:r w:rsidRPr="00843D43">
        <w:t>* For organizations rooted in or led by equity-deserving communities, or those located in regional areas outside greater Vancouver or the capital region, describe your organization’s relevance to the community and how this informs your programming</w:t>
      </w:r>
      <w:r>
        <w:t xml:space="preserve"> – OR </w:t>
      </w:r>
      <w:r w:rsidRPr="00843D43">
        <w:t xml:space="preserve">For organizations working in greater Vancouver or the capital region NOT rooted in or led by equity-deserving communities, describe your </w:t>
      </w:r>
      <w:proofErr w:type="gramStart"/>
      <w:r w:rsidRPr="00843D43">
        <w:t>organization‘</w:t>
      </w:r>
      <w:proofErr w:type="gramEnd"/>
      <w:r w:rsidRPr="00843D43">
        <w:t>s relevance to equity-deserving communities through programming</w:t>
      </w:r>
      <w:r>
        <w:t>.</w:t>
      </w:r>
    </w:p>
    <w:p w14:paraId="59307314" w14:textId="77777777" w:rsidR="00084D19" w:rsidRPr="00843D43" w:rsidRDefault="00084D19" w:rsidP="00084D19">
      <w:r w:rsidRPr="00843D43">
        <w:t>(500 words total)</w:t>
      </w:r>
    </w:p>
    <w:p w14:paraId="32BBBDED" w14:textId="77777777" w:rsidR="00084D19" w:rsidRPr="00F904EB" w:rsidRDefault="00084D19" w:rsidP="00084D19">
      <w:pPr>
        <w:pStyle w:val="NoSpacing"/>
      </w:pPr>
    </w:p>
    <w:p w14:paraId="67720A02" w14:textId="77777777" w:rsidR="00084D19" w:rsidRPr="00084D19" w:rsidRDefault="00084D19" w:rsidP="00084D19">
      <w:pPr>
        <w:pStyle w:val="NoSpacing"/>
      </w:pPr>
      <w:r w:rsidRPr="00843D43">
        <w:rPr>
          <w:rStyle w:val="Heading4Char"/>
        </w:rPr>
        <w:t xml:space="preserve">* </w:t>
      </w:r>
      <w:r w:rsidRPr="006D2E94">
        <w:rPr>
          <w:rStyle w:val="Heading4Char"/>
        </w:rPr>
        <w:t xml:space="preserve">Is your organization engaged in reconciliation in its programming? If so, how is your organization engaging or being called upon to engage? How is your organization approaching equity, diversity, </w:t>
      </w:r>
      <w:proofErr w:type="gramStart"/>
      <w:r w:rsidRPr="006D2E94">
        <w:rPr>
          <w:rStyle w:val="Heading4Char"/>
        </w:rPr>
        <w:t>inclusion</w:t>
      </w:r>
      <w:proofErr w:type="gramEnd"/>
      <w:r w:rsidRPr="006D2E94">
        <w:rPr>
          <w:rStyle w:val="Heading4Char"/>
        </w:rPr>
        <w:t xml:space="preserve"> and access in its programming? Tell us how your region, community, organizational size, and purpose influences your approach.</w:t>
      </w:r>
    </w:p>
    <w:p w14:paraId="1CF6D18F" w14:textId="77777777" w:rsidR="00084D19" w:rsidRDefault="00084D19" w:rsidP="00084D19">
      <w:pPr>
        <w:pStyle w:val="NoSpacing"/>
      </w:pPr>
      <w:r w:rsidRPr="00F71C60">
        <w:t>(500 words total)</w:t>
      </w:r>
    </w:p>
    <w:p w14:paraId="43D224D4" w14:textId="77777777" w:rsidR="00084D19" w:rsidRPr="00F71C60" w:rsidRDefault="00084D19" w:rsidP="00084D19">
      <w:pPr>
        <w:pStyle w:val="NoSpacing"/>
      </w:pPr>
    </w:p>
    <w:p w14:paraId="6FDBB699" w14:textId="77777777" w:rsidR="00084D19" w:rsidRDefault="00084D19" w:rsidP="00084D19">
      <w:pPr>
        <w:pStyle w:val="NoSpacing"/>
      </w:pPr>
      <w:r w:rsidRPr="00843D43">
        <w:rPr>
          <w:rStyle w:val="Heading4Char"/>
        </w:rPr>
        <w:lastRenderedPageBreak/>
        <w:t>* What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5AF906C3" w14:textId="77777777" w:rsidR="00084D19" w:rsidRDefault="00084D19" w:rsidP="00084D19">
      <w:pPr>
        <w:pStyle w:val="NoSpacing"/>
      </w:pPr>
      <w:r w:rsidRPr="00843D43">
        <w:t>(500 words total)</w:t>
      </w:r>
    </w:p>
    <w:p w14:paraId="1E85585C" w14:textId="77777777" w:rsidR="00084D19" w:rsidRPr="00652545" w:rsidRDefault="00084D19" w:rsidP="00084D19">
      <w:pPr>
        <w:pStyle w:val="NoSpacing"/>
      </w:pPr>
    </w:p>
    <w:p w14:paraId="7C9B7C03" w14:textId="77777777" w:rsidR="00084D19" w:rsidRDefault="00084D19" w:rsidP="00084D19">
      <w:pPr>
        <w:pStyle w:val="Heading3"/>
      </w:pPr>
      <w:r w:rsidRPr="00807565">
        <w:t xml:space="preserve">Artistic and Cultural Contribution, </w:t>
      </w:r>
      <w:proofErr w:type="gramStart"/>
      <w:r w:rsidRPr="00807565">
        <w:t>Engagement</w:t>
      </w:r>
      <w:proofErr w:type="gramEnd"/>
      <w:r w:rsidRPr="00807565">
        <w:t xml:space="preserve"> and Impact</w:t>
      </w:r>
    </w:p>
    <w:p w14:paraId="73F180F0" w14:textId="77777777" w:rsidR="00084D19" w:rsidRDefault="00084D19" w:rsidP="00084D19">
      <w:pPr>
        <w:pStyle w:val="NoSpacing"/>
      </w:pPr>
    </w:p>
    <w:p w14:paraId="12EC6F27" w14:textId="77777777" w:rsidR="00084D19" w:rsidRDefault="00084D19" w:rsidP="00084D19">
      <w:pPr>
        <w:pStyle w:val="Heading4"/>
      </w:pPr>
      <w:r w:rsidRPr="00807565">
        <w:t>* Community engagement: Describe the community(</w:t>
      </w:r>
      <w:proofErr w:type="spellStart"/>
      <w:r w:rsidRPr="00807565">
        <w:t>ies</w:t>
      </w:r>
      <w:proofErr w:type="spellEnd"/>
      <w:r w:rsidRPr="00807565">
        <w:t>) your organization serves</w:t>
      </w:r>
      <w:r>
        <w:t xml:space="preserve"> and how you engage them</w:t>
      </w:r>
      <w:r w:rsidRPr="00807565">
        <w:t>.</w:t>
      </w:r>
      <w:r>
        <w:t xml:space="preserve"> </w:t>
      </w:r>
    </w:p>
    <w:p w14:paraId="1370D74E" w14:textId="77777777" w:rsidR="00084D19" w:rsidRDefault="00084D19" w:rsidP="00084D19">
      <w:pPr>
        <w:pStyle w:val="NoSpacing"/>
      </w:pPr>
      <w:r>
        <w:t>(300 words total)</w:t>
      </w:r>
    </w:p>
    <w:p w14:paraId="6B007E49" w14:textId="77777777" w:rsidR="00084D19" w:rsidRPr="00273174" w:rsidRDefault="00084D19" w:rsidP="00084D19">
      <w:pPr>
        <w:pStyle w:val="NoSpacing"/>
      </w:pPr>
    </w:p>
    <w:p w14:paraId="0CF9A425" w14:textId="77777777" w:rsidR="00084D19" w:rsidRDefault="00084D19" w:rsidP="00084D19">
      <w:pPr>
        <w:pStyle w:val="Heading4"/>
      </w:pPr>
      <w:r w:rsidRPr="00807565">
        <w:t xml:space="preserve">* </w:t>
      </w:r>
      <w:r>
        <w:t xml:space="preserve">Community Engagement and Contribution: Indicate how your organization and publishing program contributes to the literary or artistic life of a specific region or a specific community.  </w:t>
      </w:r>
    </w:p>
    <w:p w14:paraId="601AC906" w14:textId="77777777" w:rsidR="00084D19" w:rsidRDefault="00084D19" w:rsidP="00084D19">
      <w:pPr>
        <w:pStyle w:val="NoSpacing"/>
      </w:pPr>
      <w:r w:rsidRPr="00273174">
        <w:t>(</w:t>
      </w:r>
      <w:r>
        <w:t>5</w:t>
      </w:r>
      <w:r w:rsidRPr="00273174">
        <w:t>00 words total)</w:t>
      </w:r>
    </w:p>
    <w:p w14:paraId="7E9EE41C" w14:textId="77777777" w:rsidR="00084D19" w:rsidRPr="00273174" w:rsidRDefault="00084D19" w:rsidP="00084D19">
      <w:pPr>
        <w:pStyle w:val="NoSpacing"/>
      </w:pPr>
    </w:p>
    <w:p w14:paraId="30A20CD2" w14:textId="77777777" w:rsidR="00084D19" w:rsidRDefault="00084D19" w:rsidP="00084D19">
      <w:pPr>
        <w:pStyle w:val="Heading4"/>
      </w:pPr>
      <w:r w:rsidRPr="00807565">
        <w:t xml:space="preserve">* Recent </w:t>
      </w:r>
      <w:r>
        <w:t>Publishing</w:t>
      </w:r>
      <w:r w:rsidRPr="00807565">
        <w:t xml:space="preserve">: What were the highlights and risks from your last two years of </w:t>
      </w:r>
      <w:r>
        <w:t>publishing</w:t>
      </w:r>
      <w:r w:rsidRPr="00807565">
        <w:t>?</w:t>
      </w:r>
      <w:r>
        <w:t xml:space="preserve"> Include awards, critical </w:t>
      </w:r>
      <w:proofErr w:type="gramStart"/>
      <w:r>
        <w:t>responses</w:t>
      </w:r>
      <w:proofErr w:type="gramEnd"/>
      <w:r>
        <w:t xml:space="preserve"> and other achievements. </w:t>
      </w:r>
      <w:r w:rsidRPr="00807565">
        <w:t xml:space="preserve">If applicable, expand on any significant changes, </w:t>
      </w:r>
      <w:proofErr w:type="gramStart"/>
      <w:r w:rsidRPr="00807565">
        <w:t>challenges</w:t>
      </w:r>
      <w:proofErr w:type="gramEnd"/>
      <w:r w:rsidRPr="00807565">
        <w:t xml:space="preserve"> or opportunities since March 2020 as a result of the COVID-19 pandemic noted in the organizational overview.</w:t>
      </w:r>
      <w:r w:rsidRPr="00D90D04">
        <w:t xml:space="preserve"> </w:t>
      </w:r>
    </w:p>
    <w:p w14:paraId="53D29780" w14:textId="77777777" w:rsidR="00084D19" w:rsidRDefault="00084D19" w:rsidP="00084D19">
      <w:pPr>
        <w:pStyle w:val="NoSpacing"/>
      </w:pPr>
      <w:r w:rsidRPr="00664441">
        <w:t>(400 words total)</w:t>
      </w:r>
    </w:p>
    <w:p w14:paraId="510AE0B7" w14:textId="77777777" w:rsidR="00084D19" w:rsidRPr="00664441" w:rsidRDefault="00084D19" w:rsidP="00084D19">
      <w:pPr>
        <w:pStyle w:val="NoSpacing"/>
      </w:pPr>
    </w:p>
    <w:p w14:paraId="295BB6CE" w14:textId="77777777" w:rsidR="00084D19" w:rsidRDefault="00084D19" w:rsidP="00084D19">
      <w:pPr>
        <w:pStyle w:val="Heading4"/>
      </w:pPr>
      <w:r w:rsidRPr="00D90D04">
        <w:t>* Collaboration: Has your organization been involved in any collaborative programming, co-</w:t>
      </w:r>
      <w:proofErr w:type="gramStart"/>
      <w:r w:rsidRPr="00D90D04">
        <w:t>productions</w:t>
      </w:r>
      <w:proofErr w:type="gramEnd"/>
      <w:r w:rsidRPr="00D90D04">
        <w:t xml:space="preserve"> or presentations?</w:t>
      </w:r>
    </w:p>
    <w:p w14:paraId="3E80CD02" w14:textId="77777777" w:rsidR="00084D19" w:rsidRPr="00D90D04" w:rsidRDefault="00084D19" w:rsidP="00084D19">
      <w:pPr>
        <w:pStyle w:val="ListParagraph"/>
        <w:numPr>
          <w:ilvl w:val="0"/>
          <w:numId w:val="6"/>
        </w:numPr>
        <w:spacing w:after="0" w:line="240" w:lineRule="auto"/>
      </w:pPr>
      <w:r w:rsidRPr="00D90D04">
        <w:t>Yes</w:t>
      </w:r>
    </w:p>
    <w:p w14:paraId="6E45AD33" w14:textId="77777777" w:rsidR="00084D19" w:rsidRDefault="00084D19" w:rsidP="00084D19">
      <w:pPr>
        <w:pStyle w:val="ListParagraph"/>
        <w:numPr>
          <w:ilvl w:val="0"/>
          <w:numId w:val="6"/>
        </w:numPr>
        <w:spacing w:after="0" w:line="240" w:lineRule="auto"/>
      </w:pPr>
      <w:r w:rsidRPr="00D90D04">
        <w:t>No</w:t>
      </w:r>
    </w:p>
    <w:p w14:paraId="021277D0" w14:textId="77777777" w:rsidR="00084D19" w:rsidRDefault="00084D19" w:rsidP="00084D19">
      <w:pPr>
        <w:pStyle w:val="ListParagraph"/>
        <w:spacing w:after="0" w:line="240" w:lineRule="auto"/>
      </w:pPr>
    </w:p>
    <w:p w14:paraId="198B2AD3" w14:textId="77777777" w:rsidR="00084D19" w:rsidRDefault="00084D19" w:rsidP="00084D19">
      <w:pPr>
        <w:pStyle w:val="Heading4"/>
      </w:pPr>
      <w:r w:rsidRPr="00D90D04">
        <w:t xml:space="preserve">* Impact on B.C. artists and cultural practitioners: How does your organization support the development of B.C. artists and cultural practitioners? </w:t>
      </w:r>
    </w:p>
    <w:p w14:paraId="0AF6A657" w14:textId="77777777" w:rsidR="00084D19" w:rsidRPr="00D90D04" w:rsidRDefault="00084D19" w:rsidP="00084D19">
      <w:pPr>
        <w:pStyle w:val="NoSpacing"/>
      </w:pPr>
      <w:r w:rsidRPr="00D90D04">
        <w:t>(300 words total)</w:t>
      </w:r>
    </w:p>
    <w:p w14:paraId="33581F3D" w14:textId="77777777" w:rsidR="00084D19" w:rsidRPr="000833B8" w:rsidRDefault="00084D19" w:rsidP="00084D19">
      <w:pPr>
        <w:pStyle w:val="NoSpacing"/>
      </w:pPr>
    </w:p>
    <w:p w14:paraId="56B33383" w14:textId="77777777" w:rsidR="00084D19" w:rsidRDefault="00084D19" w:rsidP="00084D19">
      <w:pPr>
        <w:pStyle w:val="Heading4"/>
      </w:pPr>
      <w:r w:rsidRPr="00D90D04">
        <w:t>* Community impact: What impact has your organization had on the community(</w:t>
      </w:r>
      <w:proofErr w:type="spellStart"/>
      <w:r w:rsidRPr="00D90D04">
        <w:t>ies</w:t>
      </w:r>
      <w:proofErr w:type="spellEnd"/>
      <w:r w:rsidRPr="00D90D04">
        <w:t xml:space="preserve">) your organization serves? Share descriptions or data on support for artists, audience participation, community feedback, or responses to marketing and communications. </w:t>
      </w:r>
    </w:p>
    <w:p w14:paraId="33CC05F4" w14:textId="77777777" w:rsidR="00084D19" w:rsidRDefault="00084D19" w:rsidP="00084D19">
      <w:pPr>
        <w:pStyle w:val="NoSpacing"/>
      </w:pPr>
      <w:r w:rsidRPr="00D90D04">
        <w:t>(300 words total)</w:t>
      </w:r>
    </w:p>
    <w:p w14:paraId="350D218E" w14:textId="77777777" w:rsidR="00084D19" w:rsidRPr="00664441" w:rsidRDefault="00084D19" w:rsidP="00084D19">
      <w:pPr>
        <w:pStyle w:val="NoSpacing"/>
      </w:pPr>
    </w:p>
    <w:p w14:paraId="53CD1C1A" w14:textId="77777777" w:rsidR="00084D19" w:rsidRDefault="00084D19" w:rsidP="00084D19">
      <w:pPr>
        <w:pStyle w:val="Heading4"/>
      </w:pPr>
      <w:r w:rsidRPr="00D90D04">
        <w:t>* Community access</w:t>
      </w:r>
      <w:r>
        <w:t xml:space="preserve"> and inclusion</w:t>
      </w:r>
      <w:r w:rsidRPr="00D90D04">
        <w:t xml:space="preserve">: Describe your </w:t>
      </w:r>
      <w:proofErr w:type="gramStart"/>
      <w:r w:rsidRPr="00D90D04">
        <w:t>organization‘</w:t>
      </w:r>
      <w:proofErr w:type="gramEnd"/>
      <w:r w:rsidRPr="00D90D04">
        <w:t>s progress and plans towards providing access</w:t>
      </w:r>
      <w:r>
        <w:t xml:space="preserve"> and inclusion; for example</w:t>
      </w:r>
      <w:r w:rsidRPr="00D90D04">
        <w:t>, improving physical spaces, enhancing programming and communications, cultural safety, affordability, and support for diverse participants or those who experience barriers or disability.</w:t>
      </w:r>
      <w:r>
        <w:t xml:space="preserve"> </w:t>
      </w:r>
    </w:p>
    <w:p w14:paraId="7EBBF146" w14:textId="77777777" w:rsidR="00084D19" w:rsidRDefault="00084D19" w:rsidP="00084D19">
      <w:pPr>
        <w:pStyle w:val="NoSpacing"/>
      </w:pPr>
      <w:r>
        <w:t>(400 words total)</w:t>
      </w:r>
    </w:p>
    <w:p w14:paraId="0B2416D9" w14:textId="77777777" w:rsidR="00084D19" w:rsidRPr="00664441" w:rsidRDefault="00084D19" w:rsidP="00084D19">
      <w:pPr>
        <w:pStyle w:val="NoSpacing"/>
      </w:pPr>
    </w:p>
    <w:p w14:paraId="028D4599" w14:textId="77777777" w:rsidR="00084D19" w:rsidRDefault="00084D19" w:rsidP="00084D19">
      <w:pPr>
        <w:pStyle w:val="Heading4"/>
      </w:pPr>
      <w:r w:rsidRPr="00D90D04">
        <w:t>* Proposed activities: Outline your proposed program for the next two years. Provide the rationale for your programming choices, including examples of how self-reflection on recent activities influenced the proposed programs and choices.</w:t>
      </w:r>
      <w:r>
        <w:t xml:space="preserve"> </w:t>
      </w:r>
    </w:p>
    <w:p w14:paraId="00B3ABFE" w14:textId="77777777" w:rsidR="00084D19" w:rsidRDefault="00084D19" w:rsidP="00084D19">
      <w:pPr>
        <w:pStyle w:val="NoSpacing"/>
      </w:pPr>
      <w:r>
        <w:t>(500 words total)</w:t>
      </w:r>
    </w:p>
    <w:p w14:paraId="07D9E59A" w14:textId="77777777" w:rsidR="00084D19" w:rsidRDefault="00084D19" w:rsidP="00084D19">
      <w:pPr>
        <w:pStyle w:val="NoSpacing"/>
      </w:pPr>
    </w:p>
    <w:p w14:paraId="4D4A0381" w14:textId="77777777" w:rsidR="00084D19" w:rsidRDefault="00084D19" w:rsidP="00084D19">
      <w:pPr>
        <w:pStyle w:val="Heading4"/>
      </w:pPr>
      <w:r>
        <w:lastRenderedPageBreak/>
        <w:t xml:space="preserve">*Describe your backlist and your organization’s policy on keeping significant titles in print. Provide examples of planned reprints, if applicable. </w:t>
      </w:r>
    </w:p>
    <w:p w14:paraId="2B754C47" w14:textId="77777777" w:rsidR="00084D19" w:rsidRDefault="00084D19" w:rsidP="00084D19">
      <w:pPr>
        <w:pStyle w:val="NoSpacing"/>
      </w:pPr>
      <w:r>
        <w:t>(500 words total)</w:t>
      </w:r>
    </w:p>
    <w:p w14:paraId="4DFC18BB" w14:textId="77777777" w:rsidR="00084D19" w:rsidRDefault="00084D19" w:rsidP="00084D19">
      <w:pPr>
        <w:pStyle w:val="NoSpacing"/>
      </w:pPr>
    </w:p>
    <w:p w14:paraId="5B4DAF13" w14:textId="77777777" w:rsidR="00084D19" w:rsidRDefault="00084D19" w:rsidP="00084D19">
      <w:pPr>
        <w:pStyle w:val="Heading4"/>
      </w:pPr>
      <w:r>
        <w:t xml:space="preserve">*Describe the efforts you have made to maintain or improve editorial expertise. </w:t>
      </w:r>
    </w:p>
    <w:p w14:paraId="4E425061" w14:textId="77777777" w:rsidR="00084D19" w:rsidRDefault="00084D19" w:rsidP="00084D19">
      <w:pPr>
        <w:pStyle w:val="NoSpacing"/>
      </w:pPr>
      <w:r>
        <w:t>(500 words total)</w:t>
      </w:r>
    </w:p>
    <w:p w14:paraId="61128954" w14:textId="77777777" w:rsidR="00084D19" w:rsidRDefault="00084D19" w:rsidP="00084D19">
      <w:pPr>
        <w:pStyle w:val="NoSpacing"/>
      </w:pPr>
    </w:p>
    <w:p w14:paraId="1F2B5188" w14:textId="77777777" w:rsidR="00084D19" w:rsidRDefault="00084D19" w:rsidP="00084D19">
      <w:pPr>
        <w:pStyle w:val="Heading4"/>
      </w:pPr>
      <w:r>
        <w:t xml:space="preserve">*Describe the marketing and promotional strategies and activities for new and backlist titles, with recent examples. </w:t>
      </w:r>
    </w:p>
    <w:p w14:paraId="5BE3851A" w14:textId="77777777" w:rsidR="00084D19" w:rsidRDefault="00084D19" w:rsidP="00084D19">
      <w:pPr>
        <w:pStyle w:val="NoSpacing"/>
      </w:pPr>
      <w:r>
        <w:t>(500 words total)</w:t>
      </w:r>
    </w:p>
    <w:p w14:paraId="42762736" w14:textId="77777777" w:rsidR="00084D19" w:rsidRDefault="00084D19" w:rsidP="00084D19">
      <w:pPr>
        <w:pStyle w:val="NoSpacing"/>
      </w:pPr>
    </w:p>
    <w:p w14:paraId="49CB2A9E" w14:textId="77777777" w:rsidR="00084D19" w:rsidRDefault="00084D19" w:rsidP="00084D19">
      <w:pPr>
        <w:pStyle w:val="Heading4"/>
      </w:pPr>
      <w:r>
        <w:t xml:space="preserve">*Describe your distribution arrangement for printed books and eBooks. </w:t>
      </w:r>
    </w:p>
    <w:p w14:paraId="122ECDBC" w14:textId="77777777" w:rsidR="00084D19" w:rsidRDefault="00084D19" w:rsidP="00084D19">
      <w:pPr>
        <w:pStyle w:val="NoSpacing"/>
      </w:pPr>
      <w:r>
        <w:t>(500 words total)</w:t>
      </w:r>
    </w:p>
    <w:p w14:paraId="28977313" w14:textId="77777777" w:rsidR="00084D19" w:rsidRDefault="00084D19" w:rsidP="00084D19">
      <w:pPr>
        <w:pStyle w:val="NoSpacing"/>
      </w:pPr>
    </w:p>
    <w:p w14:paraId="55266835" w14:textId="77777777" w:rsidR="00084D19" w:rsidRDefault="00084D19" w:rsidP="00084D19">
      <w:pPr>
        <w:pStyle w:val="Heading4"/>
      </w:pPr>
      <w:r>
        <w:t xml:space="preserve">List any affiliated companies, if applicable. Provide a brief description of the relationship(s). </w:t>
      </w:r>
    </w:p>
    <w:p w14:paraId="3D789DF5" w14:textId="77777777" w:rsidR="00084D19" w:rsidRDefault="00084D19" w:rsidP="00084D19">
      <w:pPr>
        <w:pStyle w:val="NoSpacing"/>
      </w:pPr>
      <w:r>
        <w:t>(150 words total)</w:t>
      </w:r>
    </w:p>
    <w:p w14:paraId="57509EA3" w14:textId="77777777" w:rsidR="00084D19" w:rsidRDefault="00084D19" w:rsidP="00084D19">
      <w:pPr>
        <w:pStyle w:val="NoSpacing"/>
      </w:pPr>
    </w:p>
    <w:p w14:paraId="4AE2BCDD" w14:textId="77777777" w:rsidR="00084D19" w:rsidRDefault="00084D19" w:rsidP="00084D19">
      <w:pPr>
        <w:pStyle w:val="Heading4"/>
      </w:pPr>
      <w:r>
        <w:t xml:space="preserve">*Provide a list of contracted sales agencies and indicate territories. </w:t>
      </w:r>
    </w:p>
    <w:p w14:paraId="77744878" w14:textId="77777777" w:rsidR="00084D19" w:rsidRDefault="00084D19" w:rsidP="00084D19">
      <w:pPr>
        <w:pStyle w:val="NoSpacing"/>
      </w:pPr>
      <w:r>
        <w:t>(250 words total)</w:t>
      </w:r>
    </w:p>
    <w:p w14:paraId="430D09CC" w14:textId="77777777" w:rsidR="00084D19" w:rsidRDefault="00084D19" w:rsidP="00084D19">
      <w:pPr>
        <w:pStyle w:val="NoSpacing"/>
      </w:pPr>
    </w:p>
    <w:p w14:paraId="663DA7A8" w14:textId="77777777" w:rsidR="00084D19" w:rsidRDefault="00084D19" w:rsidP="00084D19">
      <w:pPr>
        <w:pStyle w:val="Heading4"/>
      </w:pPr>
      <w:r>
        <w:t xml:space="preserve">*Provide a list of distribution companies or </w:t>
      </w:r>
      <w:proofErr w:type="gramStart"/>
      <w:r>
        <w:t>arrangements, and</w:t>
      </w:r>
      <w:proofErr w:type="gramEnd"/>
      <w:r>
        <w:t xml:space="preserve"> indicate territories. </w:t>
      </w:r>
    </w:p>
    <w:p w14:paraId="6655BBFC" w14:textId="77777777" w:rsidR="00084D19" w:rsidRDefault="00084D19" w:rsidP="00084D19">
      <w:pPr>
        <w:pStyle w:val="NoSpacing"/>
      </w:pPr>
      <w:r>
        <w:t xml:space="preserve">(250 words total) </w:t>
      </w:r>
    </w:p>
    <w:p w14:paraId="0219983B" w14:textId="77777777" w:rsidR="00084D19" w:rsidRPr="00664441" w:rsidRDefault="00084D19" w:rsidP="00084D19">
      <w:pPr>
        <w:pStyle w:val="NoSpacing"/>
      </w:pPr>
    </w:p>
    <w:p w14:paraId="2AF1AF34" w14:textId="77777777" w:rsidR="00084D19" w:rsidRDefault="00084D19" w:rsidP="00084D19">
      <w:pPr>
        <w:pStyle w:val="Heading2"/>
      </w:pPr>
      <w:r w:rsidRPr="00D90D04">
        <w:t>Activity Summaries</w:t>
      </w:r>
    </w:p>
    <w:p w14:paraId="14DB3856" w14:textId="77777777" w:rsidR="00084D19" w:rsidRPr="000645B9" w:rsidRDefault="00084D19" w:rsidP="00084D19">
      <w:pPr>
        <w:pStyle w:val="NoSpacing"/>
        <w:rPr>
          <w:rStyle w:val="IntenseEmphasis"/>
        </w:rPr>
      </w:pPr>
      <w:r>
        <w:rPr>
          <w:rStyle w:val="IntenseEmphasis"/>
        </w:rPr>
        <w:t>Button: Click here to enter the statistical summary</w:t>
      </w:r>
    </w:p>
    <w:p w14:paraId="390CE893" w14:textId="77777777" w:rsidR="00084D19" w:rsidRDefault="00084D19" w:rsidP="00084D19">
      <w:pPr>
        <w:pStyle w:val="NoSpacing"/>
      </w:pPr>
      <w:r>
        <w:t>This is a pop-out table format with multiple sections</w:t>
      </w:r>
    </w:p>
    <w:p w14:paraId="3F43251F" w14:textId="77777777" w:rsidR="00084D19" w:rsidRDefault="00084D19" w:rsidP="00084D19">
      <w:pPr>
        <w:pStyle w:val="NoSpacing"/>
      </w:pPr>
    </w:p>
    <w:p w14:paraId="0DF3E850" w14:textId="77777777" w:rsidR="00084D19" w:rsidRDefault="00084D19" w:rsidP="00084D19">
      <w:pPr>
        <w:pStyle w:val="Heading3"/>
      </w:pPr>
      <w:r>
        <w:t>Statistical Summary</w:t>
      </w:r>
    </w:p>
    <w:p w14:paraId="6123F491" w14:textId="77777777" w:rsidR="00084D19" w:rsidRDefault="00084D19" w:rsidP="00084D19">
      <w:pPr>
        <w:pStyle w:val="Heading4"/>
      </w:pPr>
      <w:r>
        <w:t>Summary</w:t>
      </w:r>
    </w:p>
    <w:p w14:paraId="3B6A3EA9" w14:textId="77777777" w:rsidR="00084D19" w:rsidRDefault="00084D19" w:rsidP="00084D19">
      <w:pPr>
        <w:pStyle w:val="Heading5"/>
      </w:pPr>
      <w:r>
        <w:t>Total New Titles (eligible + ineligible)</w:t>
      </w:r>
    </w:p>
    <w:p w14:paraId="75F2A704" w14:textId="77777777" w:rsidR="00084D19" w:rsidRDefault="00084D19" w:rsidP="00084D19">
      <w:pPr>
        <w:pStyle w:val="ListParagraph"/>
        <w:numPr>
          <w:ilvl w:val="0"/>
          <w:numId w:val="13"/>
        </w:numPr>
      </w:pPr>
      <w:r>
        <w:t>Last Calendar Year (Number field)</w:t>
      </w:r>
    </w:p>
    <w:p w14:paraId="78FE4B8C" w14:textId="77777777" w:rsidR="00084D19" w:rsidRDefault="00084D19" w:rsidP="00084D19">
      <w:pPr>
        <w:pStyle w:val="ListParagraph"/>
        <w:numPr>
          <w:ilvl w:val="0"/>
          <w:numId w:val="13"/>
        </w:numPr>
      </w:pPr>
      <w:r>
        <w:t>Current Calendar Year YTD+ (Number field)</w:t>
      </w:r>
    </w:p>
    <w:p w14:paraId="4EA526E1" w14:textId="77777777" w:rsidR="00084D19" w:rsidRDefault="00084D19" w:rsidP="00084D19">
      <w:pPr>
        <w:pStyle w:val="ListParagraph"/>
        <w:numPr>
          <w:ilvl w:val="0"/>
          <w:numId w:val="13"/>
        </w:numPr>
      </w:pPr>
      <w:r>
        <w:t>Request Year 1 Projected (Number field)</w:t>
      </w:r>
    </w:p>
    <w:p w14:paraId="30D16AAB" w14:textId="77777777" w:rsidR="00084D19" w:rsidRDefault="00084D19" w:rsidP="00084D19">
      <w:pPr>
        <w:pStyle w:val="ListParagraph"/>
        <w:numPr>
          <w:ilvl w:val="0"/>
          <w:numId w:val="13"/>
        </w:numPr>
      </w:pPr>
      <w:r>
        <w:t>Request Year 2 Projected (Number field)</w:t>
      </w:r>
    </w:p>
    <w:p w14:paraId="6CF5EF4B" w14:textId="77777777" w:rsidR="00084D19" w:rsidRDefault="00084D19" w:rsidP="00084D19">
      <w:pPr>
        <w:pStyle w:val="Heading4"/>
      </w:pPr>
      <w:r>
        <w:t>Details of New Titles</w:t>
      </w:r>
    </w:p>
    <w:p w14:paraId="31EA13E5" w14:textId="77777777" w:rsidR="00084D19" w:rsidRDefault="00084D19" w:rsidP="00084D19">
      <w:pPr>
        <w:pStyle w:val="Heading5"/>
      </w:pPr>
      <w:r>
        <w:t>New Eligible Titles</w:t>
      </w:r>
    </w:p>
    <w:p w14:paraId="7C0A1792" w14:textId="77777777" w:rsidR="00084D19" w:rsidRDefault="00084D19" w:rsidP="00084D19">
      <w:pPr>
        <w:pStyle w:val="ListParagraph"/>
        <w:numPr>
          <w:ilvl w:val="0"/>
          <w:numId w:val="13"/>
        </w:numPr>
      </w:pPr>
      <w:r>
        <w:t>Last Calendar Year (Number field)</w:t>
      </w:r>
    </w:p>
    <w:p w14:paraId="2A374502" w14:textId="77777777" w:rsidR="00084D19" w:rsidRDefault="00084D19" w:rsidP="00084D19">
      <w:pPr>
        <w:pStyle w:val="ListParagraph"/>
        <w:numPr>
          <w:ilvl w:val="0"/>
          <w:numId w:val="13"/>
        </w:numPr>
      </w:pPr>
      <w:r>
        <w:t>Current Calendar Year YTD+ (Number field)</w:t>
      </w:r>
    </w:p>
    <w:p w14:paraId="255F3911" w14:textId="77777777" w:rsidR="00084D19" w:rsidRDefault="00084D19" w:rsidP="00084D19">
      <w:pPr>
        <w:pStyle w:val="ListParagraph"/>
        <w:numPr>
          <w:ilvl w:val="0"/>
          <w:numId w:val="13"/>
        </w:numPr>
      </w:pPr>
      <w:r>
        <w:t>Request Year 1 Projected (Number field)</w:t>
      </w:r>
    </w:p>
    <w:p w14:paraId="511D04C3" w14:textId="77777777" w:rsidR="00084D19" w:rsidRDefault="00084D19" w:rsidP="00084D19">
      <w:pPr>
        <w:pStyle w:val="ListParagraph"/>
        <w:numPr>
          <w:ilvl w:val="0"/>
          <w:numId w:val="13"/>
        </w:numPr>
      </w:pPr>
      <w:r>
        <w:t>Request Year 2 Projected (Number field)</w:t>
      </w:r>
    </w:p>
    <w:p w14:paraId="614C8088" w14:textId="77777777" w:rsidR="00084D19" w:rsidRDefault="00084D19" w:rsidP="00084D19">
      <w:pPr>
        <w:pStyle w:val="Heading5"/>
      </w:pPr>
      <w:r>
        <w:t>New Eligible Titles, BC Authored</w:t>
      </w:r>
    </w:p>
    <w:p w14:paraId="4EEBDD7D" w14:textId="77777777" w:rsidR="00084D19" w:rsidRDefault="00084D19" w:rsidP="00084D19">
      <w:pPr>
        <w:pStyle w:val="ListParagraph"/>
        <w:numPr>
          <w:ilvl w:val="0"/>
          <w:numId w:val="13"/>
        </w:numPr>
      </w:pPr>
      <w:r>
        <w:t>Last Calendar Year (Number field)</w:t>
      </w:r>
    </w:p>
    <w:p w14:paraId="499CD675" w14:textId="77777777" w:rsidR="00084D19" w:rsidRDefault="00084D19" w:rsidP="00084D19">
      <w:pPr>
        <w:pStyle w:val="ListParagraph"/>
        <w:numPr>
          <w:ilvl w:val="0"/>
          <w:numId w:val="13"/>
        </w:numPr>
      </w:pPr>
      <w:r>
        <w:t>Current Calendar Year YTD+ (Number field)</w:t>
      </w:r>
    </w:p>
    <w:p w14:paraId="20DC1C60" w14:textId="77777777" w:rsidR="00084D19" w:rsidRDefault="00084D19" w:rsidP="00084D19">
      <w:pPr>
        <w:pStyle w:val="ListParagraph"/>
        <w:numPr>
          <w:ilvl w:val="0"/>
          <w:numId w:val="13"/>
        </w:numPr>
      </w:pPr>
      <w:r>
        <w:t>Request Year 1 Projected (Number field)</w:t>
      </w:r>
    </w:p>
    <w:p w14:paraId="3739487F" w14:textId="77777777" w:rsidR="00084D19" w:rsidRDefault="00084D19" w:rsidP="00084D19">
      <w:pPr>
        <w:pStyle w:val="ListParagraph"/>
        <w:numPr>
          <w:ilvl w:val="0"/>
          <w:numId w:val="13"/>
        </w:numPr>
      </w:pPr>
      <w:r>
        <w:t>Request Year 2 Projected (Number field)</w:t>
      </w:r>
    </w:p>
    <w:p w14:paraId="2B9EFDC4" w14:textId="77777777" w:rsidR="00084D19" w:rsidRDefault="00084D19" w:rsidP="00084D19">
      <w:pPr>
        <w:pStyle w:val="Heading4"/>
      </w:pPr>
      <w:r>
        <w:lastRenderedPageBreak/>
        <w:t>Details of New Format Reprint</w:t>
      </w:r>
    </w:p>
    <w:p w14:paraId="0D7A0293" w14:textId="77777777" w:rsidR="00084D19" w:rsidRDefault="00084D19" w:rsidP="00084D19">
      <w:pPr>
        <w:pStyle w:val="Heading5"/>
      </w:pPr>
      <w:r>
        <w:t>New Format Reprints (eligible + ineligible)</w:t>
      </w:r>
    </w:p>
    <w:p w14:paraId="1CC187FD" w14:textId="77777777" w:rsidR="00084D19" w:rsidRDefault="00084D19" w:rsidP="00084D19">
      <w:pPr>
        <w:pStyle w:val="ListParagraph"/>
        <w:numPr>
          <w:ilvl w:val="0"/>
          <w:numId w:val="13"/>
        </w:numPr>
      </w:pPr>
      <w:r>
        <w:t>Last Calendar Year (Number field)</w:t>
      </w:r>
    </w:p>
    <w:p w14:paraId="478AAC6F" w14:textId="77777777" w:rsidR="00084D19" w:rsidRDefault="00084D19" w:rsidP="00084D19">
      <w:pPr>
        <w:pStyle w:val="ListParagraph"/>
        <w:numPr>
          <w:ilvl w:val="0"/>
          <w:numId w:val="13"/>
        </w:numPr>
      </w:pPr>
      <w:r>
        <w:t>Current Calendar Year YTD+ (Number field)</w:t>
      </w:r>
    </w:p>
    <w:p w14:paraId="2E05E8A8" w14:textId="77777777" w:rsidR="00084D19" w:rsidRDefault="00084D19" w:rsidP="00084D19">
      <w:pPr>
        <w:pStyle w:val="ListParagraph"/>
        <w:numPr>
          <w:ilvl w:val="0"/>
          <w:numId w:val="13"/>
        </w:numPr>
      </w:pPr>
      <w:r>
        <w:t>Request Year 1 Projected (Number field)</w:t>
      </w:r>
    </w:p>
    <w:p w14:paraId="33BB2FB4" w14:textId="77777777" w:rsidR="00084D19" w:rsidRDefault="00084D19" w:rsidP="00084D19">
      <w:pPr>
        <w:pStyle w:val="ListParagraph"/>
        <w:numPr>
          <w:ilvl w:val="0"/>
          <w:numId w:val="13"/>
        </w:numPr>
      </w:pPr>
      <w:r>
        <w:t>Request Year 2 Projected (Number field)</w:t>
      </w:r>
    </w:p>
    <w:p w14:paraId="2F21C87C" w14:textId="77777777" w:rsidR="00084D19" w:rsidRDefault="00084D19" w:rsidP="00084D19">
      <w:pPr>
        <w:pStyle w:val="Heading5"/>
      </w:pPr>
      <w:r>
        <w:t>Eligible New Format Reprints</w:t>
      </w:r>
    </w:p>
    <w:p w14:paraId="3E150A73" w14:textId="77777777" w:rsidR="00084D19" w:rsidRDefault="00084D19" w:rsidP="00084D19">
      <w:pPr>
        <w:pStyle w:val="ListParagraph"/>
        <w:numPr>
          <w:ilvl w:val="0"/>
          <w:numId w:val="13"/>
        </w:numPr>
      </w:pPr>
      <w:r>
        <w:t>Last Calendar Year (Number field)</w:t>
      </w:r>
    </w:p>
    <w:p w14:paraId="483EA99B" w14:textId="77777777" w:rsidR="00084D19" w:rsidRDefault="00084D19" w:rsidP="00084D19">
      <w:pPr>
        <w:pStyle w:val="ListParagraph"/>
        <w:numPr>
          <w:ilvl w:val="0"/>
          <w:numId w:val="13"/>
        </w:numPr>
      </w:pPr>
      <w:r>
        <w:t>Current Calendar Year YTD+ (Number field)</w:t>
      </w:r>
    </w:p>
    <w:p w14:paraId="26FD7242" w14:textId="77777777" w:rsidR="00084D19" w:rsidRDefault="00084D19" w:rsidP="00084D19">
      <w:pPr>
        <w:pStyle w:val="ListParagraph"/>
        <w:numPr>
          <w:ilvl w:val="0"/>
          <w:numId w:val="13"/>
        </w:numPr>
      </w:pPr>
      <w:r>
        <w:t>Request Year 1 Projected (Number field)</w:t>
      </w:r>
    </w:p>
    <w:p w14:paraId="6415045F" w14:textId="77777777" w:rsidR="00084D19" w:rsidRDefault="00084D19" w:rsidP="00084D19">
      <w:pPr>
        <w:pStyle w:val="ListParagraph"/>
        <w:numPr>
          <w:ilvl w:val="0"/>
          <w:numId w:val="13"/>
        </w:numPr>
      </w:pPr>
      <w:r>
        <w:t>Request Year 2 Projected (Number field)</w:t>
      </w:r>
    </w:p>
    <w:p w14:paraId="1555ABC6" w14:textId="77777777" w:rsidR="00084D19" w:rsidRDefault="00084D19" w:rsidP="00084D19">
      <w:pPr>
        <w:pStyle w:val="Heading5"/>
      </w:pPr>
      <w:r>
        <w:t>Eligible New Format Reprints, BC Authored or Illustrated</w:t>
      </w:r>
    </w:p>
    <w:p w14:paraId="12AB76B1" w14:textId="77777777" w:rsidR="00084D19" w:rsidRDefault="00084D19" w:rsidP="00084D19">
      <w:pPr>
        <w:pStyle w:val="ListParagraph"/>
        <w:numPr>
          <w:ilvl w:val="0"/>
          <w:numId w:val="13"/>
        </w:numPr>
      </w:pPr>
      <w:r>
        <w:t>Last Calendar Year (Number field)</w:t>
      </w:r>
    </w:p>
    <w:p w14:paraId="56F51AC6" w14:textId="77777777" w:rsidR="00084D19" w:rsidRDefault="00084D19" w:rsidP="00084D19">
      <w:pPr>
        <w:pStyle w:val="ListParagraph"/>
        <w:numPr>
          <w:ilvl w:val="0"/>
          <w:numId w:val="13"/>
        </w:numPr>
      </w:pPr>
      <w:r>
        <w:t>Current Calendar Year YTD+ (Number field)</w:t>
      </w:r>
    </w:p>
    <w:p w14:paraId="1410F9CB" w14:textId="77777777" w:rsidR="00084D19" w:rsidRDefault="00084D19" w:rsidP="00084D19">
      <w:pPr>
        <w:pStyle w:val="ListParagraph"/>
        <w:numPr>
          <w:ilvl w:val="0"/>
          <w:numId w:val="13"/>
        </w:numPr>
      </w:pPr>
      <w:r>
        <w:t>Request Year 1 Projected (Number field)</w:t>
      </w:r>
    </w:p>
    <w:p w14:paraId="6A4BAEBF" w14:textId="77777777" w:rsidR="00084D19" w:rsidRDefault="00084D19" w:rsidP="00084D19">
      <w:pPr>
        <w:pStyle w:val="ListParagraph"/>
        <w:numPr>
          <w:ilvl w:val="0"/>
          <w:numId w:val="13"/>
        </w:numPr>
      </w:pPr>
      <w:r>
        <w:t>Request Year 2 Projected (Number field)</w:t>
      </w:r>
    </w:p>
    <w:p w14:paraId="747BB298" w14:textId="77777777" w:rsidR="00084D19" w:rsidRDefault="00084D19" w:rsidP="00084D19">
      <w:pPr>
        <w:pStyle w:val="Heading4"/>
      </w:pPr>
      <w:r>
        <w:t>Details of Titles Available/In Print</w:t>
      </w:r>
    </w:p>
    <w:p w14:paraId="487F6FEC" w14:textId="77777777" w:rsidR="00084D19" w:rsidRDefault="00084D19" w:rsidP="00084D19">
      <w:pPr>
        <w:pStyle w:val="Heading5"/>
      </w:pPr>
      <w:r>
        <w:t>Titles available in Print Formats</w:t>
      </w:r>
    </w:p>
    <w:p w14:paraId="5BF59091" w14:textId="77777777" w:rsidR="00084D19" w:rsidRDefault="00084D19" w:rsidP="00084D19">
      <w:pPr>
        <w:pStyle w:val="ListParagraph"/>
        <w:numPr>
          <w:ilvl w:val="0"/>
          <w:numId w:val="14"/>
        </w:numPr>
      </w:pPr>
      <w:r>
        <w:t>Current Calendar Year YTD (Number Field)</w:t>
      </w:r>
    </w:p>
    <w:p w14:paraId="76B7F0BA" w14:textId="77777777" w:rsidR="00084D19" w:rsidRDefault="00084D19" w:rsidP="00084D19">
      <w:pPr>
        <w:pStyle w:val="Heading5"/>
      </w:pPr>
      <w:r>
        <w:t>Eligible Titles Available in Print Formats</w:t>
      </w:r>
    </w:p>
    <w:p w14:paraId="099AF88C" w14:textId="77777777" w:rsidR="00084D19" w:rsidRDefault="00084D19" w:rsidP="00084D19">
      <w:pPr>
        <w:pStyle w:val="ListParagraph"/>
        <w:numPr>
          <w:ilvl w:val="0"/>
          <w:numId w:val="14"/>
        </w:numPr>
      </w:pPr>
      <w:r>
        <w:t>Current Calendar Year YTD (Number Field)</w:t>
      </w:r>
    </w:p>
    <w:p w14:paraId="193DD8C5" w14:textId="77777777" w:rsidR="00084D19" w:rsidRDefault="00084D19" w:rsidP="00084D19">
      <w:pPr>
        <w:pStyle w:val="Heading5"/>
      </w:pPr>
      <w:r>
        <w:t>Titles Available in Electronic Formats</w:t>
      </w:r>
    </w:p>
    <w:p w14:paraId="74B1C319" w14:textId="77777777" w:rsidR="00084D19" w:rsidRDefault="00084D19" w:rsidP="00084D19">
      <w:pPr>
        <w:pStyle w:val="ListParagraph"/>
        <w:numPr>
          <w:ilvl w:val="0"/>
          <w:numId w:val="14"/>
        </w:numPr>
      </w:pPr>
      <w:r>
        <w:t>Current Calendar Year YTD (Number Field)</w:t>
      </w:r>
    </w:p>
    <w:p w14:paraId="62968580" w14:textId="77777777" w:rsidR="00084D19" w:rsidRDefault="00084D19" w:rsidP="00084D19">
      <w:pPr>
        <w:pStyle w:val="Heading5"/>
      </w:pPr>
      <w:r>
        <w:t>Eligible Titles Available in Electronic Formats</w:t>
      </w:r>
    </w:p>
    <w:p w14:paraId="438C5D3C" w14:textId="77777777" w:rsidR="00084D19" w:rsidRDefault="00084D19" w:rsidP="00084D19">
      <w:pPr>
        <w:pStyle w:val="ListParagraph"/>
        <w:numPr>
          <w:ilvl w:val="0"/>
          <w:numId w:val="14"/>
        </w:numPr>
      </w:pPr>
      <w:r>
        <w:t>Current Calendar Year YTD (Number Field)</w:t>
      </w:r>
    </w:p>
    <w:p w14:paraId="7AE1A98D" w14:textId="77777777" w:rsidR="00084D19" w:rsidRDefault="00084D19" w:rsidP="00084D19">
      <w:pPr>
        <w:pStyle w:val="Heading2"/>
      </w:pPr>
      <w:r>
        <w:t>Budget</w:t>
      </w:r>
    </w:p>
    <w:p w14:paraId="3E326F7F" w14:textId="77777777" w:rsidR="00084D19" w:rsidRDefault="00084D19" w:rsidP="00084D19">
      <w:pPr>
        <w:rPr>
          <w:rStyle w:val="IntenseEmphasis"/>
        </w:rPr>
      </w:pPr>
      <w:r w:rsidRPr="00C51E1A">
        <w:rPr>
          <w:rStyle w:val="IntenseEmphasis"/>
        </w:rPr>
        <w:t>Button: Click here to enter the budget</w:t>
      </w:r>
    </w:p>
    <w:p w14:paraId="2FEC3CEB" w14:textId="77777777" w:rsidR="00084D19" w:rsidRDefault="00084D19" w:rsidP="00084D19">
      <w:pPr>
        <w:pStyle w:val="NoSpacing"/>
      </w:pPr>
      <w:r w:rsidRPr="00084400">
        <w:t>All applicants must complete the budget section. Only complete the fields that are relevant to your application. Please refer to the specific program guidelines to make sure that you do not include ineligible expenses here. The information provided in the first column (Last Fiscal Year Actuals), including Net Sales of All Titles and Total Net Operating Revenues, should correspond to the figures in the financial statements uploaded to your profile.</w:t>
      </w:r>
    </w:p>
    <w:p w14:paraId="14E9DEC9" w14:textId="77777777" w:rsidR="00084D19" w:rsidRPr="00084400" w:rsidRDefault="00084D19" w:rsidP="00084D19">
      <w:pPr>
        <w:pStyle w:val="NoSpacing"/>
      </w:pPr>
    </w:p>
    <w:p w14:paraId="6B148F92" w14:textId="77777777" w:rsidR="00084D19" w:rsidRPr="00084400" w:rsidRDefault="00084D19" w:rsidP="00084D19">
      <w:pPr>
        <w:pStyle w:val="Heading3"/>
      </w:pPr>
      <w:r>
        <w:t>Definition of Terms:</w:t>
      </w:r>
    </w:p>
    <w:p w14:paraId="0ED4C9FB" w14:textId="77777777" w:rsidR="00084D19" w:rsidRPr="00084400" w:rsidRDefault="00084D19" w:rsidP="00084D19">
      <w:pPr>
        <w:pStyle w:val="Heading4"/>
      </w:pPr>
      <w:r w:rsidRPr="00084400">
        <w:t>Operating Revenues</w:t>
      </w:r>
    </w:p>
    <w:p w14:paraId="14555211" w14:textId="77777777" w:rsidR="00084D19" w:rsidRPr="00084400" w:rsidRDefault="00084D19" w:rsidP="00084D19">
      <w:pPr>
        <w:pStyle w:val="ListParagraph"/>
        <w:numPr>
          <w:ilvl w:val="0"/>
          <w:numId w:val="14"/>
        </w:numPr>
      </w:pPr>
      <w:r w:rsidRPr="00084400">
        <w:t>Net Sales: Book sales after returns.</w:t>
      </w:r>
    </w:p>
    <w:p w14:paraId="283A0C47" w14:textId="77777777" w:rsidR="00084D19" w:rsidRPr="00084400" w:rsidRDefault="00084D19" w:rsidP="00084D19">
      <w:pPr>
        <w:pStyle w:val="ListParagraph"/>
        <w:numPr>
          <w:ilvl w:val="0"/>
          <w:numId w:val="14"/>
        </w:numPr>
      </w:pPr>
      <w:r w:rsidRPr="00084400">
        <w:t>Eligible Titles: See program Guidelines for a detailed description of “BCAC-Eligible Titles”.</w:t>
      </w:r>
    </w:p>
    <w:p w14:paraId="55F5B8D0" w14:textId="77777777" w:rsidR="00084D19" w:rsidRPr="00084400" w:rsidRDefault="00084D19" w:rsidP="00084D19">
      <w:pPr>
        <w:pStyle w:val="ListParagraph"/>
        <w:numPr>
          <w:ilvl w:val="0"/>
          <w:numId w:val="14"/>
        </w:numPr>
      </w:pPr>
      <w:r w:rsidRPr="00084400">
        <w:t>Other Net Publishing Revenue: Income for rights and permissions, and other direct publishing revenue.</w:t>
      </w:r>
    </w:p>
    <w:p w14:paraId="4EBFE62B" w14:textId="77777777" w:rsidR="00084D19" w:rsidRPr="00084400" w:rsidRDefault="00084D19" w:rsidP="00084D19">
      <w:pPr>
        <w:pStyle w:val="ListParagraph"/>
        <w:numPr>
          <w:ilvl w:val="0"/>
          <w:numId w:val="14"/>
        </w:numPr>
      </w:pPr>
      <w:r w:rsidRPr="00084400">
        <w:t>Other Net Revenue: Any income not previously accounted for including, for example, distribution services, rental of space, editorial or marketing services, non-book sales, etc.</w:t>
      </w:r>
    </w:p>
    <w:p w14:paraId="32EDDAF6" w14:textId="77777777" w:rsidR="00084D19" w:rsidRPr="00084400" w:rsidRDefault="00084D19" w:rsidP="00084D19">
      <w:pPr>
        <w:pStyle w:val="Heading4"/>
      </w:pPr>
      <w:r w:rsidRPr="00084400">
        <w:lastRenderedPageBreak/>
        <w:t>Cost of Sales</w:t>
      </w:r>
    </w:p>
    <w:p w14:paraId="69F5D2F3" w14:textId="77777777" w:rsidR="00084D19" w:rsidRPr="00084400" w:rsidRDefault="00084D19" w:rsidP="00084D19">
      <w:pPr>
        <w:pStyle w:val="ListParagraph"/>
        <w:numPr>
          <w:ilvl w:val="0"/>
          <w:numId w:val="15"/>
        </w:numPr>
      </w:pPr>
      <w:r w:rsidRPr="00084400">
        <w:t>Opening Inventory: Value of inventory (determined by the lower of cost and net realizable value) at beginning of fiscal year.</w:t>
      </w:r>
    </w:p>
    <w:p w14:paraId="16AAAE57" w14:textId="77777777" w:rsidR="00084D19" w:rsidRPr="00084400" w:rsidRDefault="00084D19" w:rsidP="00084D19">
      <w:pPr>
        <w:pStyle w:val="ListParagraph"/>
        <w:numPr>
          <w:ilvl w:val="0"/>
          <w:numId w:val="15"/>
        </w:numPr>
      </w:pPr>
      <w:r w:rsidRPr="00084400">
        <w:t>Direct Costs: All funds expended to produce and print the books.</w:t>
      </w:r>
    </w:p>
    <w:p w14:paraId="2CEEEEF6" w14:textId="77777777" w:rsidR="00084D19" w:rsidRPr="00084400" w:rsidRDefault="00084D19" w:rsidP="00084D19">
      <w:pPr>
        <w:pStyle w:val="ListParagraph"/>
        <w:numPr>
          <w:ilvl w:val="0"/>
          <w:numId w:val="15"/>
        </w:numPr>
      </w:pPr>
      <w:r w:rsidRPr="00084400">
        <w:t>Indirect Costs: Other expenses related to the development of book projects, e.g.</w:t>
      </w:r>
      <w:r>
        <w:t>,</w:t>
      </w:r>
      <w:r w:rsidRPr="00084400">
        <w:t xml:space="preserve"> contract workers for editorial and design.</w:t>
      </w:r>
    </w:p>
    <w:p w14:paraId="65522569" w14:textId="77777777" w:rsidR="00084D19" w:rsidRPr="00084400" w:rsidRDefault="00084D19" w:rsidP="00084D19">
      <w:pPr>
        <w:pStyle w:val="ListParagraph"/>
        <w:numPr>
          <w:ilvl w:val="0"/>
          <w:numId w:val="15"/>
        </w:numPr>
      </w:pPr>
      <w:r w:rsidRPr="00084400">
        <w:t>Distribution Costs: Fees paid to distribution and fulfilment companies.</w:t>
      </w:r>
    </w:p>
    <w:p w14:paraId="1B722961" w14:textId="77777777" w:rsidR="00084D19" w:rsidRPr="00084400" w:rsidRDefault="00084D19" w:rsidP="00084D19">
      <w:pPr>
        <w:pStyle w:val="ListParagraph"/>
        <w:numPr>
          <w:ilvl w:val="0"/>
          <w:numId w:val="15"/>
        </w:numPr>
      </w:pPr>
      <w:r w:rsidRPr="00084400">
        <w:t>Other Costs of Sales: Purchases, etc.</w:t>
      </w:r>
    </w:p>
    <w:p w14:paraId="05AA27DD" w14:textId="77777777" w:rsidR="00084D19" w:rsidRPr="00084400" w:rsidRDefault="00084D19" w:rsidP="00084D19">
      <w:pPr>
        <w:pStyle w:val="ListParagraph"/>
        <w:numPr>
          <w:ilvl w:val="0"/>
          <w:numId w:val="15"/>
        </w:numPr>
      </w:pPr>
      <w:r w:rsidRPr="00084400">
        <w:t>Closing Inventory: Value of inventory (determined by the lower of cost and net realizable value) at end of fiscal year.</w:t>
      </w:r>
    </w:p>
    <w:p w14:paraId="6BC7F08C" w14:textId="77777777" w:rsidR="00084D19" w:rsidRPr="00084400" w:rsidRDefault="00084D19" w:rsidP="00084D19">
      <w:pPr>
        <w:pStyle w:val="Heading4"/>
      </w:pPr>
      <w:r w:rsidRPr="00084400">
        <w:t>Operating Expenses</w:t>
      </w:r>
    </w:p>
    <w:p w14:paraId="70640B97" w14:textId="77777777" w:rsidR="00084D19" w:rsidRPr="00084400" w:rsidRDefault="00084D19" w:rsidP="00084D19">
      <w:pPr>
        <w:pStyle w:val="ListParagraph"/>
        <w:numPr>
          <w:ilvl w:val="0"/>
          <w:numId w:val="16"/>
        </w:numPr>
      </w:pPr>
      <w:r w:rsidRPr="00084400">
        <w:t>Wages Benefits: Money paid to full- and part-time staff, not including freelance or contract workers.</w:t>
      </w:r>
    </w:p>
    <w:p w14:paraId="491D8CE0" w14:textId="77777777" w:rsidR="00084D19" w:rsidRDefault="00084D19" w:rsidP="00084D19">
      <w:pPr>
        <w:pStyle w:val="NoSpacing"/>
        <w:rPr>
          <w:rStyle w:val="Emphasis"/>
        </w:rPr>
      </w:pPr>
      <w:r w:rsidRPr="002C5E3A">
        <w:rPr>
          <w:rStyle w:val="Emphasis"/>
        </w:rPr>
        <w:t xml:space="preserve">Please note: Dollar values to be entered in numeric format only, no special characters. Example: </w:t>
      </w:r>
      <w:proofErr w:type="gramStart"/>
      <w:r w:rsidRPr="002C5E3A">
        <w:rPr>
          <w:rStyle w:val="Emphasis"/>
        </w:rPr>
        <w:t>$ ,</w:t>
      </w:r>
      <w:proofErr w:type="gramEnd"/>
      <w:r w:rsidRPr="002C5E3A">
        <w:rPr>
          <w:rStyle w:val="Emphasis"/>
        </w:rPr>
        <w:t xml:space="preserve"> £, etc.</w:t>
      </w:r>
    </w:p>
    <w:p w14:paraId="0DB2524F" w14:textId="77777777" w:rsidR="00084D19" w:rsidRPr="002C5E3A" w:rsidRDefault="00084D19" w:rsidP="00084D19">
      <w:pPr>
        <w:pStyle w:val="NoSpacing"/>
        <w:rPr>
          <w:rStyle w:val="Emphasis"/>
        </w:rPr>
      </w:pPr>
    </w:p>
    <w:p w14:paraId="0D0C4784" w14:textId="77777777" w:rsidR="00084D19" w:rsidRDefault="00084D19" w:rsidP="00084D19">
      <w:pPr>
        <w:pStyle w:val="Heading3"/>
      </w:pPr>
      <w:r>
        <w:t>Fiscal Year</w:t>
      </w:r>
    </w:p>
    <w:p w14:paraId="2B2049E1" w14:textId="77777777" w:rsidR="00084D19" w:rsidRPr="00C646D7" w:rsidRDefault="00084D19" w:rsidP="00084D19">
      <w:pPr>
        <w:pStyle w:val="Heading4"/>
      </w:pPr>
      <w:r>
        <w:t>Current Fiscal Year</w:t>
      </w:r>
    </w:p>
    <w:p w14:paraId="10BEF5B0" w14:textId="77777777" w:rsidR="00084D19" w:rsidRDefault="00084D19" w:rsidP="00084D19">
      <w:pPr>
        <w:pStyle w:val="NoSpacing"/>
        <w:numPr>
          <w:ilvl w:val="0"/>
          <w:numId w:val="17"/>
        </w:numPr>
      </w:pPr>
      <w:r>
        <w:t>Start (Year-Month-Date)</w:t>
      </w:r>
    </w:p>
    <w:p w14:paraId="08E41637" w14:textId="77777777" w:rsidR="00084D19" w:rsidRDefault="00084D19" w:rsidP="00084D19">
      <w:pPr>
        <w:pStyle w:val="NoSpacing"/>
        <w:numPr>
          <w:ilvl w:val="0"/>
          <w:numId w:val="17"/>
        </w:numPr>
      </w:pPr>
      <w:r>
        <w:t>End (Year-Month-Date)</w:t>
      </w:r>
    </w:p>
    <w:p w14:paraId="3134F514" w14:textId="77777777" w:rsidR="00084D19" w:rsidRDefault="00084D19" w:rsidP="00084D19">
      <w:pPr>
        <w:pStyle w:val="NoSpacing"/>
        <w:rPr>
          <w:rStyle w:val="IntenseEmphasis"/>
        </w:rPr>
      </w:pPr>
    </w:p>
    <w:p w14:paraId="57AAC37A" w14:textId="77777777" w:rsidR="00084D19" w:rsidRPr="00F87428" w:rsidRDefault="00084D19" w:rsidP="00084D19">
      <w:pPr>
        <w:pStyle w:val="NoSpacing"/>
        <w:rPr>
          <w:rStyle w:val="IntenseEmphasis"/>
        </w:rPr>
      </w:pPr>
      <w:r w:rsidRPr="00F87428">
        <w:rPr>
          <w:rStyle w:val="IntenseEmphasis"/>
        </w:rPr>
        <w:t>For each of the following categories</w:t>
      </w:r>
      <w:r>
        <w:rPr>
          <w:rStyle w:val="IntenseEmphasis"/>
        </w:rPr>
        <w:t xml:space="preserve"> and sub-categories</w:t>
      </w:r>
      <w:r w:rsidRPr="00F87428">
        <w:rPr>
          <w:rStyle w:val="IntenseEmphasis"/>
        </w:rPr>
        <w:t>, there are f</w:t>
      </w:r>
      <w:r>
        <w:rPr>
          <w:rStyle w:val="IntenseEmphasis"/>
        </w:rPr>
        <w:t>ive</w:t>
      </w:r>
      <w:r w:rsidRPr="00F87428">
        <w:rPr>
          <w:rStyle w:val="IntenseEmphasis"/>
        </w:rPr>
        <w:t xml:space="preserve"> fields to input</w:t>
      </w:r>
      <w:r>
        <w:rPr>
          <w:rStyle w:val="IntenseEmphasis"/>
        </w:rPr>
        <w:t xml:space="preserve"> information in</w:t>
      </w:r>
      <w:r w:rsidRPr="00F87428">
        <w:rPr>
          <w:rStyle w:val="IntenseEmphasis"/>
        </w:rPr>
        <w:t>:</w:t>
      </w:r>
    </w:p>
    <w:p w14:paraId="4D19F689" w14:textId="77777777" w:rsidR="00084D19" w:rsidRPr="00F87428" w:rsidRDefault="00084D19" w:rsidP="00084D19">
      <w:pPr>
        <w:pStyle w:val="ListParagraph"/>
        <w:numPr>
          <w:ilvl w:val="0"/>
          <w:numId w:val="18"/>
        </w:numPr>
        <w:rPr>
          <w:rStyle w:val="IntenseEmphasis"/>
        </w:rPr>
      </w:pPr>
      <w:r w:rsidRPr="00F87428">
        <w:rPr>
          <w:rStyle w:val="IntenseEmphasis"/>
        </w:rPr>
        <w:t>Last Fiscal Year Actuals (number field)</w:t>
      </w:r>
    </w:p>
    <w:p w14:paraId="7813D017" w14:textId="77777777" w:rsidR="00084D19" w:rsidRPr="00F87428" w:rsidRDefault="00084D19" w:rsidP="00084D19">
      <w:pPr>
        <w:pStyle w:val="ListParagraph"/>
        <w:numPr>
          <w:ilvl w:val="0"/>
          <w:numId w:val="18"/>
        </w:numPr>
        <w:rPr>
          <w:rStyle w:val="IntenseEmphasis"/>
        </w:rPr>
      </w:pPr>
      <w:r w:rsidRPr="00F87428">
        <w:rPr>
          <w:rStyle w:val="IntenseEmphasis"/>
        </w:rPr>
        <w:t>Current Fiscal Year Projected (number field)</w:t>
      </w:r>
    </w:p>
    <w:p w14:paraId="2B22F8E5" w14:textId="77777777" w:rsidR="00084D19" w:rsidRPr="00F87428" w:rsidRDefault="00084D19" w:rsidP="00084D19">
      <w:pPr>
        <w:pStyle w:val="ListParagraph"/>
        <w:numPr>
          <w:ilvl w:val="0"/>
          <w:numId w:val="18"/>
        </w:numPr>
        <w:rPr>
          <w:rStyle w:val="IntenseEmphasis"/>
        </w:rPr>
      </w:pPr>
      <w:r w:rsidRPr="00F87428">
        <w:rPr>
          <w:rStyle w:val="IntenseEmphasis"/>
        </w:rPr>
        <w:t>Request Year 1 Projected (number field)</w:t>
      </w:r>
    </w:p>
    <w:p w14:paraId="77B32A73" w14:textId="77777777" w:rsidR="00084D19" w:rsidRDefault="00084D19" w:rsidP="00084D19">
      <w:pPr>
        <w:pStyle w:val="ListParagraph"/>
        <w:numPr>
          <w:ilvl w:val="0"/>
          <w:numId w:val="18"/>
        </w:numPr>
        <w:rPr>
          <w:rStyle w:val="IntenseEmphasis"/>
        </w:rPr>
      </w:pPr>
      <w:r w:rsidRPr="00F87428">
        <w:rPr>
          <w:rStyle w:val="IntenseEmphasis"/>
        </w:rPr>
        <w:t>Request Year 2 Projected (number field)</w:t>
      </w:r>
    </w:p>
    <w:p w14:paraId="2F708600" w14:textId="77777777" w:rsidR="00084D19" w:rsidRPr="002C5E3A" w:rsidRDefault="00084D19" w:rsidP="00084D19">
      <w:pPr>
        <w:pStyle w:val="ListParagraph"/>
        <w:numPr>
          <w:ilvl w:val="0"/>
          <w:numId w:val="18"/>
        </w:numPr>
        <w:rPr>
          <w:i/>
          <w:iCs/>
          <w:color w:val="4472C4" w:themeColor="accent1"/>
        </w:rPr>
      </w:pPr>
      <w:r>
        <w:rPr>
          <w:rStyle w:val="IntenseEmphasis"/>
        </w:rPr>
        <w:t>Notes</w:t>
      </w:r>
    </w:p>
    <w:p w14:paraId="0AD16A2C" w14:textId="77777777" w:rsidR="00084D19" w:rsidRPr="002C5E3A" w:rsidRDefault="00084D19" w:rsidP="00084D19">
      <w:pPr>
        <w:pStyle w:val="Heading3"/>
      </w:pPr>
      <w:r>
        <w:t>Revenue</w:t>
      </w:r>
    </w:p>
    <w:p w14:paraId="1EE2C7FE" w14:textId="77777777" w:rsidR="00084D19" w:rsidRPr="00E657AB" w:rsidRDefault="00084D19" w:rsidP="00084D19">
      <w:pPr>
        <w:pStyle w:val="Heading4"/>
      </w:pPr>
      <w:r w:rsidRPr="00E657AB">
        <w:t>Net sales of BCAC-eligible titles, print books</w:t>
      </w:r>
    </w:p>
    <w:p w14:paraId="7D1F22FA" w14:textId="77777777" w:rsidR="00084D19" w:rsidRPr="00E657AB" w:rsidRDefault="00084D19" w:rsidP="00084D19">
      <w:pPr>
        <w:pStyle w:val="Heading4"/>
      </w:pPr>
      <w:r w:rsidRPr="00E657AB">
        <w:t>Net sales of BCAC-eligible titles, e-books</w:t>
      </w:r>
    </w:p>
    <w:p w14:paraId="2E8DCA81" w14:textId="77777777" w:rsidR="00084D19" w:rsidRPr="00E657AB" w:rsidRDefault="00084D19" w:rsidP="00084D19">
      <w:pPr>
        <w:pStyle w:val="Heading4"/>
      </w:pPr>
      <w:r w:rsidRPr="00E657AB">
        <w:t>Net sales of other Canadian-authored titles, print and electronic</w:t>
      </w:r>
    </w:p>
    <w:p w14:paraId="109E901B" w14:textId="77777777" w:rsidR="00084D19" w:rsidRPr="00E657AB" w:rsidRDefault="00084D19" w:rsidP="00084D19">
      <w:pPr>
        <w:pStyle w:val="Heading4"/>
      </w:pPr>
      <w:r w:rsidRPr="00E657AB">
        <w:t>Net sales of foreign-authored titles, print and electronic</w:t>
      </w:r>
    </w:p>
    <w:p w14:paraId="2E0B1C19" w14:textId="77777777" w:rsidR="00084D19" w:rsidRDefault="00084D19" w:rsidP="00084D19">
      <w:pPr>
        <w:pStyle w:val="NoSpacing"/>
        <w:rPr>
          <w:rStyle w:val="Emphasis"/>
        </w:rPr>
      </w:pPr>
    </w:p>
    <w:p w14:paraId="7B41BF13" w14:textId="77777777" w:rsidR="00084D19" w:rsidRDefault="00084D19" w:rsidP="00084D19">
      <w:pPr>
        <w:pStyle w:val="NoSpacing"/>
        <w:rPr>
          <w:rStyle w:val="Emphasis"/>
        </w:rPr>
      </w:pPr>
      <w:r w:rsidRPr="00E657AB">
        <w:rPr>
          <w:rStyle w:val="Emphasis"/>
        </w:rPr>
        <w:t>Net Sales of all titles (Auto-added fields)</w:t>
      </w:r>
    </w:p>
    <w:p w14:paraId="244C2D7F" w14:textId="77777777" w:rsidR="00084D19" w:rsidRPr="00E657AB" w:rsidRDefault="00084D19" w:rsidP="00084D19">
      <w:pPr>
        <w:pStyle w:val="NoSpacing"/>
        <w:rPr>
          <w:rStyle w:val="Emphasis"/>
        </w:rPr>
      </w:pPr>
    </w:p>
    <w:p w14:paraId="197A22B4" w14:textId="77777777" w:rsidR="00084D19" w:rsidRPr="00E657AB" w:rsidRDefault="00084D19" w:rsidP="00084D19">
      <w:pPr>
        <w:pStyle w:val="Heading4"/>
      </w:pPr>
      <w:r w:rsidRPr="00E657AB">
        <w:t>Rights and permissions, BCAC-eligible titles</w:t>
      </w:r>
    </w:p>
    <w:p w14:paraId="7D920464" w14:textId="77777777" w:rsidR="00084D19" w:rsidRPr="00E657AB" w:rsidRDefault="00084D19" w:rsidP="00084D19">
      <w:pPr>
        <w:pStyle w:val="Heading4"/>
      </w:pPr>
      <w:r w:rsidRPr="00E657AB">
        <w:t>Rights and permissions, all other titles</w:t>
      </w:r>
    </w:p>
    <w:p w14:paraId="65BF6896" w14:textId="77777777" w:rsidR="00084D19" w:rsidRPr="00E657AB" w:rsidRDefault="00084D19" w:rsidP="00084D19">
      <w:pPr>
        <w:pStyle w:val="Heading4"/>
      </w:pPr>
      <w:r w:rsidRPr="00E657AB">
        <w:t>Other net publishing revenues (provide details in Notes)</w:t>
      </w:r>
    </w:p>
    <w:p w14:paraId="7B1C30DC" w14:textId="77777777" w:rsidR="00084D19" w:rsidRPr="00E657AB" w:rsidRDefault="00084D19" w:rsidP="00084D19">
      <w:pPr>
        <w:pStyle w:val="Heading4"/>
      </w:pPr>
      <w:r w:rsidRPr="00E657AB">
        <w:t>Other net revenues (provide details in Notes)</w:t>
      </w:r>
    </w:p>
    <w:p w14:paraId="038B571F" w14:textId="77777777" w:rsidR="00084D19" w:rsidRDefault="00084D19" w:rsidP="00084D19">
      <w:pPr>
        <w:pStyle w:val="NoSpacing"/>
        <w:rPr>
          <w:rStyle w:val="Emphasis"/>
        </w:rPr>
      </w:pPr>
    </w:p>
    <w:p w14:paraId="1399E2A8" w14:textId="77777777" w:rsidR="00084D19" w:rsidRDefault="00084D19" w:rsidP="00084D19">
      <w:pPr>
        <w:pStyle w:val="NoSpacing"/>
        <w:rPr>
          <w:rStyle w:val="Emphasis"/>
        </w:rPr>
      </w:pPr>
      <w:r w:rsidRPr="00E657AB">
        <w:rPr>
          <w:rStyle w:val="Emphasis"/>
        </w:rPr>
        <w:t>Total net operating revenues (Auto-Added Fields)</w:t>
      </w:r>
    </w:p>
    <w:p w14:paraId="119908D2" w14:textId="77777777" w:rsidR="00084D19" w:rsidRPr="00E657AB" w:rsidRDefault="00084D19" w:rsidP="00084D19">
      <w:pPr>
        <w:pStyle w:val="NoSpacing"/>
        <w:rPr>
          <w:rStyle w:val="Emphasis"/>
        </w:rPr>
      </w:pPr>
    </w:p>
    <w:p w14:paraId="36F42633" w14:textId="77777777" w:rsidR="00084D19" w:rsidRPr="002C5E3A" w:rsidRDefault="00084D19" w:rsidP="00084D19">
      <w:pPr>
        <w:pStyle w:val="Heading3"/>
      </w:pPr>
      <w:r>
        <w:lastRenderedPageBreak/>
        <w:t>Grants/nonrepayable financial aid from the following sources:</w:t>
      </w:r>
    </w:p>
    <w:p w14:paraId="4F6A380F" w14:textId="77777777" w:rsidR="00084D19" w:rsidRPr="000D3B7D" w:rsidRDefault="00084D19" w:rsidP="00084D19">
      <w:pPr>
        <w:pStyle w:val="Heading4"/>
      </w:pPr>
      <w:r w:rsidRPr="000D3B7D">
        <w:t>BC Arts Council - Operating Assistance for Book Publishers (this request)</w:t>
      </w:r>
    </w:p>
    <w:p w14:paraId="38F586DE" w14:textId="77777777" w:rsidR="00084D19" w:rsidRPr="000D3B7D" w:rsidRDefault="00084D19" w:rsidP="00084D19">
      <w:pPr>
        <w:pStyle w:val="Heading4"/>
      </w:pPr>
      <w:r w:rsidRPr="000D3B7D">
        <w:t>Other BC Arts Council grant</w:t>
      </w:r>
      <w:r>
        <w:t>s</w:t>
      </w:r>
    </w:p>
    <w:p w14:paraId="3E43D04F" w14:textId="77777777" w:rsidR="00084D19" w:rsidRPr="000D3B7D" w:rsidRDefault="00084D19" w:rsidP="00084D19">
      <w:pPr>
        <w:pStyle w:val="Heading4"/>
      </w:pPr>
      <w:r w:rsidRPr="000D3B7D">
        <w:t>BC Book Publishing Tax Credit</w:t>
      </w:r>
    </w:p>
    <w:p w14:paraId="4A9B427C" w14:textId="77777777" w:rsidR="00084D19" w:rsidRPr="000D3B7D" w:rsidRDefault="00084D19" w:rsidP="00084D19">
      <w:pPr>
        <w:pStyle w:val="Heading4"/>
      </w:pPr>
      <w:r w:rsidRPr="000D3B7D">
        <w:t>Other provincial or territorial government sources (provide details)</w:t>
      </w:r>
    </w:p>
    <w:p w14:paraId="41527C71" w14:textId="77777777" w:rsidR="00084D19" w:rsidRPr="000D3B7D" w:rsidRDefault="00084D19" w:rsidP="00084D19">
      <w:pPr>
        <w:pStyle w:val="Heading4"/>
      </w:pPr>
      <w:r w:rsidRPr="000D3B7D">
        <w:t>Department of Canadian Heritage (Canada Book Fund)</w:t>
      </w:r>
    </w:p>
    <w:p w14:paraId="147CDC63" w14:textId="77777777" w:rsidR="00084D19" w:rsidRPr="000D3B7D" w:rsidRDefault="00084D19" w:rsidP="00084D19">
      <w:pPr>
        <w:pStyle w:val="Heading4"/>
      </w:pPr>
      <w:r w:rsidRPr="000D3B7D">
        <w:t>Livres Canada Books</w:t>
      </w:r>
    </w:p>
    <w:p w14:paraId="151F7392" w14:textId="77777777" w:rsidR="00084D19" w:rsidRPr="000D3B7D" w:rsidRDefault="00084D19" w:rsidP="00084D19">
      <w:pPr>
        <w:pStyle w:val="Heading4"/>
      </w:pPr>
      <w:r w:rsidRPr="000D3B7D">
        <w:t>Canadian Federation for the Humanities and Social Sciences (ASPP)</w:t>
      </w:r>
    </w:p>
    <w:p w14:paraId="72A164F4" w14:textId="77777777" w:rsidR="00084D19" w:rsidRPr="000D3B7D" w:rsidRDefault="00084D19" w:rsidP="00084D19">
      <w:pPr>
        <w:pStyle w:val="Heading4"/>
      </w:pPr>
      <w:r w:rsidRPr="000D3B7D">
        <w:t>Other federal sources (provide details)</w:t>
      </w:r>
    </w:p>
    <w:p w14:paraId="34AAD855" w14:textId="77777777" w:rsidR="00084D19" w:rsidRPr="000D3B7D" w:rsidRDefault="00084D19" w:rsidP="00084D19">
      <w:pPr>
        <w:pStyle w:val="Heading4"/>
      </w:pPr>
      <w:r w:rsidRPr="000D3B7D">
        <w:t>Canada Council for the Arts - Block Grants / Core</w:t>
      </w:r>
    </w:p>
    <w:p w14:paraId="1939F9BE" w14:textId="77777777" w:rsidR="00084D19" w:rsidRPr="000D3B7D" w:rsidRDefault="00084D19" w:rsidP="00084D19">
      <w:pPr>
        <w:pStyle w:val="Heading4"/>
      </w:pPr>
      <w:r w:rsidRPr="000D3B7D">
        <w:t>Canada Council for the Arts - Other programs</w:t>
      </w:r>
    </w:p>
    <w:p w14:paraId="602E9EBA" w14:textId="77777777" w:rsidR="00084D19" w:rsidRPr="000D3B7D" w:rsidRDefault="00084D19" w:rsidP="00084D19">
      <w:pPr>
        <w:pStyle w:val="Heading4"/>
      </w:pPr>
      <w:r w:rsidRPr="000D3B7D">
        <w:t>Other government (e.g.</w:t>
      </w:r>
      <w:r>
        <w:t>,</w:t>
      </w:r>
      <w:r w:rsidRPr="000D3B7D">
        <w:t xml:space="preserve"> municipalities) and public sector funding</w:t>
      </w:r>
    </w:p>
    <w:p w14:paraId="778C21F4" w14:textId="77777777" w:rsidR="00084D19" w:rsidRPr="000D3B7D" w:rsidRDefault="00084D19" w:rsidP="00084D19">
      <w:pPr>
        <w:pStyle w:val="Heading4"/>
        <w:rPr>
          <w:rStyle w:val="Emphasis"/>
          <w:i w:val="0"/>
          <w:iCs/>
        </w:rPr>
      </w:pPr>
      <w:r w:rsidRPr="000D3B7D">
        <w:t>Other sources (provide details)</w:t>
      </w:r>
    </w:p>
    <w:p w14:paraId="55FF8C6B" w14:textId="77777777" w:rsidR="00084D19" w:rsidRDefault="00084D19" w:rsidP="00084D19">
      <w:pPr>
        <w:pStyle w:val="NoSpacing"/>
        <w:rPr>
          <w:rStyle w:val="Emphasis"/>
        </w:rPr>
      </w:pPr>
    </w:p>
    <w:p w14:paraId="47BACB99" w14:textId="77777777" w:rsidR="00084D19" w:rsidRDefault="00084D19" w:rsidP="00084D19">
      <w:pPr>
        <w:pStyle w:val="NoSpacing"/>
        <w:rPr>
          <w:rStyle w:val="Emphasis"/>
        </w:rPr>
      </w:pPr>
      <w:r w:rsidRPr="00A10A4B">
        <w:rPr>
          <w:rStyle w:val="Emphasis"/>
        </w:rPr>
        <w:t>Total Grants and Contributions (Auto Added Fields)</w:t>
      </w:r>
    </w:p>
    <w:p w14:paraId="6421878B" w14:textId="77777777" w:rsidR="00084D19" w:rsidRPr="00A10A4B" w:rsidRDefault="00084D19" w:rsidP="00084D19">
      <w:pPr>
        <w:pStyle w:val="NoSpacing"/>
        <w:rPr>
          <w:rStyle w:val="Emphasis"/>
        </w:rPr>
      </w:pPr>
    </w:p>
    <w:p w14:paraId="7559CCF7" w14:textId="77777777" w:rsidR="00084D19" w:rsidRDefault="00084D19" w:rsidP="00084D19">
      <w:pPr>
        <w:pStyle w:val="NoSpacing"/>
        <w:rPr>
          <w:rStyle w:val="Emphasis"/>
        </w:rPr>
      </w:pPr>
      <w:r w:rsidRPr="00A10A4B">
        <w:rPr>
          <w:rStyle w:val="Emphasis"/>
        </w:rPr>
        <w:t>Total net revenues (Auto-Added Fields)</w:t>
      </w:r>
    </w:p>
    <w:p w14:paraId="11190809" w14:textId="77777777" w:rsidR="00084D19" w:rsidRPr="00A10A4B" w:rsidRDefault="00084D19" w:rsidP="00084D19">
      <w:pPr>
        <w:pStyle w:val="NoSpacing"/>
        <w:rPr>
          <w:rStyle w:val="Emphasis"/>
        </w:rPr>
      </w:pPr>
    </w:p>
    <w:p w14:paraId="0855EEC1" w14:textId="77777777" w:rsidR="00084D19" w:rsidRDefault="00084D19" w:rsidP="00084D19">
      <w:pPr>
        <w:pStyle w:val="Heading3"/>
      </w:pPr>
      <w:r>
        <w:t>Costs of Sales</w:t>
      </w:r>
    </w:p>
    <w:p w14:paraId="63B51F67" w14:textId="77777777" w:rsidR="00084D19" w:rsidRPr="00F02918" w:rsidRDefault="00084D19" w:rsidP="00084D19">
      <w:pPr>
        <w:pStyle w:val="Heading4"/>
        <w:rPr>
          <w:i/>
          <w:iCs w:val="0"/>
          <w:shd w:val="clear" w:color="auto" w:fill="FFFFFF"/>
        </w:rPr>
      </w:pPr>
      <w:r>
        <w:rPr>
          <w:shd w:val="clear" w:color="auto" w:fill="FFFFFF"/>
        </w:rPr>
        <w:t>Opening inventory</w:t>
      </w:r>
      <w:r w:rsidRPr="00F02918">
        <w:rPr>
          <w:i/>
          <w:iCs w:val="0"/>
          <w:shd w:val="clear" w:color="auto" w:fill="FFFFFF"/>
        </w:rPr>
        <w:t xml:space="preserve"> (Auto-added totals in the second, third, and fourth columns)</w:t>
      </w:r>
    </w:p>
    <w:p w14:paraId="3682A296" w14:textId="77777777" w:rsidR="00084D19" w:rsidRDefault="00084D19" w:rsidP="00084D19">
      <w:pPr>
        <w:pStyle w:val="Heading4"/>
        <w:rPr>
          <w:shd w:val="clear" w:color="auto" w:fill="FFFFFF"/>
        </w:rPr>
      </w:pPr>
      <w:r>
        <w:rPr>
          <w:shd w:val="clear" w:color="auto" w:fill="FFFFFF"/>
        </w:rPr>
        <w:t>Direct costs (e.g., printing, production, other purchases)</w:t>
      </w:r>
    </w:p>
    <w:p w14:paraId="4CA42B1C" w14:textId="77777777" w:rsidR="00084D19" w:rsidRDefault="00084D19" w:rsidP="00084D19">
      <w:pPr>
        <w:pStyle w:val="Heading4"/>
        <w:rPr>
          <w:shd w:val="clear" w:color="auto" w:fill="FFFFFF"/>
        </w:rPr>
      </w:pPr>
      <w:r>
        <w:rPr>
          <w:shd w:val="clear" w:color="auto" w:fill="FFFFFF"/>
        </w:rPr>
        <w:t>Distribution cost</w:t>
      </w:r>
    </w:p>
    <w:p w14:paraId="5116AA1C" w14:textId="77777777" w:rsidR="00084D19" w:rsidRDefault="00084D19" w:rsidP="00084D19">
      <w:pPr>
        <w:pStyle w:val="Heading4"/>
        <w:rPr>
          <w:shd w:val="clear" w:color="auto" w:fill="FFFFFF"/>
        </w:rPr>
      </w:pPr>
      <w:r>
        <w:rPr>
          <w:shd w:val="clear" w:color="auto" w:fill="FFFFFF"/>
        </w:rPr>
        <w:t>Advances, royalties, rights, permissions on BCAC-eligible titles</w:t>
      </w:r>
    </w:p>
    <w:p w14:paraId="6D88E550" w14:textId="77777777" w:rsidR="00084D19" w:rsidRDefault="00084D19" w:rsidP="00084D19">
      <w:pPr>
        <w:pStyle w:val="Heading4"/>
        <w:rPr>
          <w:shd w:val="clear" w:color="auto" w:fill="FFFFFF"/>
        </w:rPr>
      </w:pPr>
      <w:r>
        <w:rPr>
          <w:shd w:val="clear" w:color="auto" w:fill="FFFFFF"/>
        </w:rPr>
        <w:t>Advances, royalties, rights, permissions on non-eligible titles</w:t>
      </w:r>
    </w:p>
    <w:p w14:paraId="37D2128B" w14:textId="77777777" w:rsidR="00084D19" w:rsidRDefault="00084D19" w:rsidP="00084D19">
      <w:pPr>
        <w:pStyle w:val="Heading4"/>
        <w:rPr>
          <w:shd w:val="clear" w:color="auto" w:fill="FFFFFF"/>
        </w:rPr>
      </w:pPr>
      <w:r>
        <w:rPr>
          <w:shd w:val="clear" w:color="auto" w:fill="FFFFFF"/>
        </w:rPr>
        <w:t>Other Costs of sales (e.g., contract editorial, design, etc.)</w:t>
      </w:r>
    </w:p>
    <w:p w14:paraId="111E284E" w14:textId="77777777" w:rsidR="00084D19" w:rsidRDefault="00084D19" w:rsidP="00084D19">
      <w:pPr>
        <w:pStyle w:val="Heading4"/>
        <w:rPr>
          <w:shd w:val="clear" w:color="auto" w:fill="FFFFFF"/>
        </w:rPr>
      </w:pPr>
      <w:r>
        <w:rPr>
          <w:shd w:val="clear" w:color="auto" w:fill="FFFFFF"/>
        </w:rPr>
        <w:t>Closing inventory</w:t>
      </w:r>
    </w:p>
    <w:p w14:paraId="4CFCE897" w14:textId="77777777" w:rsidR="00084D19" w:rsidRDefault="00084D19" w:rsidP="00084D19">
      <w:pPr>
        <w:pStyle w:val="NoSpacing"/>
        <w:rPr>
          <w:rStyle w:val="Emphasis"/>
        </w:rPr>
      </w:pPr>
    </w:p>
    <w:p w14:paraId="1D73C1CC" w14:textId="77777777" w:rsidR="00084D19" w:rsidRDefault="00084D19" w:rsidP="00084D19">
      <w:pPr>
        <w:pStyle w:val="NoSpacing"/>
        <w:rPr>
          <w:rStyle w:val="Emphasis"/>
        </w:rPr>
      </w:pPr>
      <w:r w:rsidRPr="002C5E3A">
        <w:rPr>
          <w:rStyle w:val="Emphasis"/>
        </w:rPr>
        <w:t>Total Costs of Sales (Auto-added totals)</w:t>
      </w:r>
    </w:p>
    <w:p w14:paraId="7CDE79E2" w14:textId="77777777" w:rsidR="00084D19" w:rsidRPr="002C5E3A" w:rsidRDefault="00084D19" w:rsidP="00084D19">
      <w:pPr>
        <w:pStyle w:val="NoSpacing"/>
        <w:rPr>
          <w:rStyle w:val="Emphasis"/>
        </w:rPr>
      </w:pPr>
    </w:p>
    <w:p w14:paraId="7DF6DDF1" w14:textId="77777777" w:rsidR="00084D19" w:rsidRDefault="00084D19" w:rsidP="00084D19">
      <w:pPr>
        <w:pStyle w:val="NoSpacing"/>
        <w:rPr>
          <w:rStyle w:val="Emphasis"/>
        </w:rPr>
      </w:pPr>
      <w:r w:rsidRPr="002C5E3A">
        <w:rPr>
          <w:rStyle w:val="Emphasis"/>
        </w:rPr>
        <w:t>Gross Profit (Net Revenue less Cost of Sales) (Auto-added totals)</w:t>
      </w:r>
    </w:p>
    <w:p w14:paraId="02AD56B9" w14:textId="77777777" w:rsidR="00084D19" w:rsidRPr="002C5E3A" w:rsidRDefault="00084D19" w:rsidP="00084D19">
      <w:pPr>
        <w:pStyle w:val="NoSpacing"/>
        <w:rPr>
          <w:rStyle w:val="Emphasis"/>
        </w:rPr>
      </w:pPr>
    </w:p>
    <w:p w14:paraId="4EE4A789" w14:textId="77777777" w:rsidR="00084D19" w:rsidRDefault="00084D19" w:rsidP="00084D19">
      <w:pPr>
        <w:pStyle w:val="Heading2"/>
      </w:pPr>
      <w:r>
        <w:t>Operating Expenses</w:t>
      </w:r>
    </w:p>
    <w:p w14:paraId="34FC12AE" w14:textId="77777777" w:rsidR="00084D19" w:rsidRDefault="00084D19" w:rsidP="00084D19">
      <w:pPr>
        <w:pStyle w:val="Heading4"/>
        <w:rPr>
          <w:shd w:val="clear" w:color="auto" w:fill="FFFFFF"/>
        </w:rPr>
      </w:pPr>
      <w:r>
        <w:rPr>
          <w:shd w:val="clear" w:color="auto" w:fill="FFFFFF"/>
        </w:rPr>
        <w:t>Wages and Benefits: Management and Administration</w:t>
      </w:r>
    </w:p>
    <w:p w14:paraId="45657ADF" w14:textId="77777777" w:rsidR="00084D19" w:rsidRDefault="00084D19" w:rsidP="00084D19">
      <w:pPr>
        <w:pStyle w:val="Heading4"/>
        <w:rPr>
          <w:shd w:val="clear" w:color="auto" w:fill="FFFFFF"/>
        </w:rPr>
      </w:pPr>
      <w:r>
        <w:rPr>
          <w:shd w:val="clear" w:color="auto" w:fill="FFFFFF"/>
        </w:rPr>
        <w:t>Wages and Benefits: Artistic and Editorial</w:t>
      </w:r>
    </w:p>
    <w:p w14:paraId="612798CC" w14:textId="77777777" w:rsidR="00084D19" w:rsidRDefault="00084D19" w:rsidP="00084D19">
      <w:pPr>
        <w:pStyle w:val="Heading4"/>
        <w:rPr>
          <w:shd w:val="clear" w:color="auto" w:fill="FFFFFF"/>
        </w:rPr>
      </w:pPr>
      <w:r>
        <w:rPr>
          <w:shd w:val="clear" w:color="auto" w:fill="FFFFFF"/>
        </w:rPr>
        <w:t>Wages and Benefits: Marketing and Promotion</w:t>
      </w:r>
    </w:p>
    <w:p w14:paraId="471DB781" w14:textId="77777777" w:rsidR="00084D19" w:rsidRDefault="00084D19" w:rsidP="00084D19">
      <w:pPr>
        <w:pStyle w:val="Heading4"/>
        <w:rPr>
          <w:shd w:val="clear" w:color="auto" w:fill="FFFFFF"/>
        </w:rPr>
      </w:pPr>
      <w:r>
        <w:rPr>
          <w:shd w:val="clear" w:color="auto" w:fill="FFFFFF"/>
        </w:rPr>
        <w:t>Wages and Benefits: Other</w:t>
      </w:r>
    </w:p>
    <w:p w14:paraId="5A15B132" w14:textId="77777777" w:rsidR="00084D19" w:rsidRDefault="00084D19" w:rsidP="00084D19">
      <w:pPr>
        <w:pStyle w:val="NoSpacing"/>
        <w:rPr>
          <w:rStyle w:val="Emphasis"/>
        </w:rPr>
      </w:pPr>
    </w:p>
    <w:p w14:paraId="0D3BA322" w14:textId="77777777" w:rsidR="00084D19" w:rsidRDefault="00084D19" w:rsidP="00084D19">
      <w:pPr>
        <w:pStyle w:val="NoSpacing"/>
        <w:rPr>
          <w:rStyle w:val="Emphasis"/>
        </w:rPr>
      </w:pPr>
      <w:r w:rsidRPr="002C5E3A">
        <w:rPr>
          <w:rStyle w:val="Emphasis"/>
        </w:rPr>
        <w:t>Total wages and benefits (Auto-added totals)</w:t>
      </w:r>
    </w:p>
    <w:p w14:paraId="43EE0C45" w14:textId="77777777" w:rsidR="00084D19" w:rsidRPr="002C5E3A" w:rsidRDefault="00084D19" w:rsidP="00084D19">
      <w:pPr>
        <w:pStyle w:val="NoSpacing"/>
        <w:rPr>
          <w:rStyle w:val="Emphasis"/>
        </w:rPr>
      </w:pPr>
    </w:p>
    <w:p w14:paraId="1E598065" w14:textId="77777777" w:rsidR="00084D19" w:rsidRDefault="00084D19" w:rsidP="00084D19">
      <w:pPr>
        <w:pStyle w:val="Heading4"/>
        <w:rPr>
          <w:shd w:val="clear" w:color="auto" w:fill="FFFFFF"/>
        </w:rPr>
      </w:pPr>
      <w:r>
        <w:rPr>
          <w:shd w:val="clear" w:color="auto" w:fill="FFFFFF"/>
        </w:rPr>
        <w:lastRenderedPageBreak/>
        <w:t xml:space="preserve">Accessibility/accommodation </w:t>
      </w:r>
      <w:proofErr w:type="gramStart"/>
      <w:r>
        <w:rPr>
          <w:shd w:val="clear" w:color="auto" w:fill="FFFFFF"/>
        </w:rPr>
        <w:t>supports</w:t>
      </w:r>
      <w:proofErr w:type="gramEnd"/>
      <w:r>
        <w:rPr>
          <w:shd w:val="clear" w:color="auto" w:fill="FFFFFF"/>
        </w:rPr>
        <w:t xml:space="preserve"> and services required by staff, contractors, writers, or illustrators engaged in the activities</w:t>
      </w:r>
    </w:p>
    <w:p w14:paraId="6A9F678C" w14:textId="77777777" w:rsidR="00084D19" w:rsidRDefault="00084D19" w:rsidP="00084D19">
      <w:pPr>
        <w:pStyle w:val="Heading4"/>
        <w:rPr>
          <w:shd w:val="clear" w:color="auto" w:fill="FFFFFF"/>
        </w:rPr>
      </w:pPr>
      <w:r>
        <w:rPr>
          <w:shd w:val="clear" w:color="auto" w:fill="FFFFFF"/>
        </w:rPr>
        <w:t>Marketing and promotion expenses</w:t>
      </w:r>
    </w:p>
    <w:p w14:paraId="0054634B" w14:textId="77777777" w:rsidR="00084D19" w:rsidRDefault="00084D19" w:rsidP="00084D19">
      <w:pPr>
        <w:pStyle w:val="Heading4"/>
        <w:rPr>
          <w:shd w:val="clear" w:color="auto" w:fill="FFFFFF"/>
        </w:rPr>
      </w:pPr>
      <w:r>
        <w:rPr>
          <w:shd w:val="clear" w:color="auto" w:fill="FFFFFF"/>
        </w:rPr>
        <w:t>Building and Premises</w:t>
      </w:r>
    </w:p>
    <w:p w14:paraId="4071EA45" w14:textId="77777777" w:rsidR="00084D19" w:rsidRDefault="00084D19" w:rsidP="00084D19">
      <w:pPr>
        <w:pStyle w:val="Heading4"/>
        <w:rPr>
          <w:shd w:val="clear" w:color="auto" w:fill="FFFFFF"/>
        </w:rPr>
      </w:pPr>
      <w:r>
        <w:rPr>
          <w:shd w:val="clear" w:color="auto" w:fill="FFFFFF"/>
        </w:rPr>
        <w:t>Freight Shipping</w:t>
      </w:r>
    </w:p>
    <w:p w14:paraId="6D35317B" w14:textId="77777777" w:rsidR="00084D19" w:rsidRDefault="00084D19" w:rsidP="00084D19">
      <w:pPr>
        <w:pStyle w:val="Heading4"/>
        <w:rPr>
          <w:shd w:val="clear" w:color="auto" w:fill="FFFFFF"/>
        </w:rPr>
      </w:pPr>
      <w:r>
        <w:rPr>
          <w:shd w:val="clear" w:color="auto" w:fill="FFFFFF"/>
        </w:rPr>
        <w:t>Other operating expenses (Provide details in Notes)</w:t>
      </w:r>
    </w:p>
    <w:p w14:paraId="2CB830CC" w14:textId="77777777" w:rsidR="00084D19" w:rsidRDefault="00084D19" w:rsidP="00084D19">
      <w:pPr>
        <w:pStyle w:val="NoSpacing"/>
        <w:rPr>
          <w:rStyle w:val="Emphasis"/>
        </w:rPr>
      </w:pPr>
    </w:p>
    <w:p w14:paraId="3134D85A" w14:textId="77777777" w:rsidR="00084D19" w:rsidRDefault="00084D19" w:rsidP="00084D19">
      <w:pPr>
        <w:pStyle w:val="NoSpacing"/>
        <w:rPr>
          <w:rStyle w:val="Emphasis"/>
        </w:rPr>
      </w:pPr>
      <w:r w:rsidRPr="002C5E3A">
        <w:rPr>
          <w:rStyle w:val="Emphasis"/>
        </w:rPr>
        <w:t>Total operating expenses (Auto-added totals)</w:t>
      </w:r>
    </w:p>
    <w:p w14:paraId="535CD128" w14:textId="77777777" w:rsidR="00084D19" w:rsidRPr="002C5E3A" w:rsidRDefault="00084D19" w:rsidP="00084D19">
      <w:pPr>
        <w:pStyle w:val="NoSpacing"/>
        <w:rPr>
          <w:rStyle w:val="Emphasis"/>
        </w:rPr>
      </w:pPr>
    </w:p>
    <w:p w14:paraId="2AD0CAEB" w14:textId="77777777" w:rsidR="00084D19" w:rsidRPr="002C5E3A" w:rsidRDefault="00084D19" w:rsidP="00084D19">
      <w:pPr>
        <w:pStyle w:val="Heading3"/>
        <w:rPr>
          <w:rStyle w:val="Emphasis"/>
          <w:i w:val="0"/>
          <w:iCs w:val="0"/>
          <w:shd w:val="clear" w:color="auto" w:fill="FFFFFF"/>
        </w:rPr>
      </w:pPr>
      <w:r>
        <w:rPr>
          <w:shd w:val="clear" w:color="auto" w:fill="FFFFFF"/>
        </w:rPr>
        <w:t>Summary</w:t>
      </w:r>
    </w:p>
    <w:p w14:paraId="2705559E" w14:textId="77777777" w:rsidR="00084D19" w:rsidRDefault="00084D19" w:rsidP="00084D19">
      <w:pPr>
        <w:pStyle w:val="NoSpacing"/>
        <w:rPr>
          <w:rStyle w:val="Emphasis"/>
        </w:rPr>
      </w:pPr>
      <w:r w:rsidRPr="009F2D81">
        <w:rPr>
          <w:rStyle w:val="Emphasis"/>
        </w:rPr>
        <w:t>Profit (loss) (Auto-added totals)</w:t>
      </w:r>
    </w:p>
    <w:p w14:paraId="12B24360" w14:textId="77777777" w:rsidR="00084D19" w:rsidRPr="009F2D81" w:rsidRDefault="00084D19" w:rsidP="00084D19">
      <w:pPr>
        <w:pStyle w:val="NoSpacing"/>
        <w:rPr>
          <w:rStyle w:val="Emphasis"/>
        </w:rPr>
      </w:pPr>
    </w:p>
    <w:p w14:paraId="5BCF7D75" w14:textId="77777777" w:rsidR="00084D19" w:rsidRDefault="00084D19" w:rsidP="00084D19">
      <w:pPr>
        <w:pStyle w:val="Heading4"/>
        <w:rPr>
          <w:shd w:val="clear" w:color="auto" w:fill="FFFFFF"/>
        </w:rPr>
      </w:pPr>
      <w:r>
        <w:rPr>
          <w:shd w:val="clear" w:color="auto" w:fill="FFFFFF"/>
        </w:rPr>
        <w:t>Deduction from Profit (loss)</w:t>
      </w:r>
    </w:p>
    <w:p w14:paraId="420CEB90" w14:textId="77777777" w:rsidR="00084D19" w:rsidRDefault="00084D19" w:rsidP="00084D19">
      <w:pPr>
        <w:pStyle w:val="Heading4"/>
        <w:rPr>
          <w:shd w:val="clear" w:color="auto" w:fill="FFFFFF"/>
        </w:rPr>
      </w:pPr>
      <w:r>
        <w:rPr>
          <w:shd w:val="clear" w:color="auto" w:fill="FFFFFF"/>
        </w:rPr>
        <w:t>Income tax</w:t>
      </w:r>
    </w:p>
    <w:p w14:paraId="04B5C909" w14:textId="77777777" w:rsidR="00084D19" w:rsidRDefault="00084D19" w:rsidP="00084D19">
      <w:pPr>
        <w:pStyle w:val="Heading4"/>
        <w:rPr>
          <w:shd w:val="clear" w:color="auto" w:fill="FFFFFF"/>
        </w:rPr>
      </w:pPr>
      <w:r>
        <w:rPr>
          <w:shd w:val="clear" w:color="auto" w:fill="FFFFFF"/>
        </w:rPr>
        <w:t>Extraordinary items (provide details in Notes)</w:t>
      </w:r>
    </w:p>
    <w:p w14:paraId="4CEE09F4" w14:textId="77777777" w:rsidR="00084D19" w:rsidRDefault="00084D19" w:rsidP="00084D19">
      <w:pPr>
        <w:pStyle w:val="NoSpacing"/>
        <w:rPr>
          <w:rStyle w:val="Emphasis"/>
        </w:rPr>
      </w:pPr>
    </w:p>
    <w:p w14:paraId="6300AB82" w14:textId="77777777" w:rsidR="00084D19" w:rsidRDefault="00084D19" w:rsidP="00084D19">
      <w:pPr>
        <w:pStyle w:val="NoSpacing"/>
        <w:rPr>
          <w:rStyle w:val="Emphasis"/>
        </w:rPr>
      </w:pPr>
      <w:r w:rsidRPr="009F2D81">
        <w:rPr>
          <w:rStyle w:val="Emphasis"/>
        </w:rPr>
        <w:t>Net profit (loss) (Auto-added totals)</w:t>
      </w:r>
    </w:p>
    <w:p w14:paraId="2BC07A36" w14:textId="77777777" w:rsidR="00084D19" w:rsidRPr="009F2D81" w:rsidRDefault="00084D19" w:rsidP="00084D19">
      <w:pPr>
        <w:pStyle w:val="NoSpacing"/>
        <w:rPr>
          <w:rStyle w:val="Emphasis"/>
        </w:rPr>
      </w:pPr>
    </w:p>
    <w:p w14:paraId="121D373F" w14:textId="77777777" w:rsidR="00084D19" w:rsidRDefault="00084D19" w:rsidP="00084D19">
      <w:pPr>
        <w:pStyle w:val="Heading3"/>
        <w:rPr>
          <w:shd w:val="clear" w:color="auto" w:fill="FFFFFF"/>
        </w:rPr>
      </w:pPr>
      <w:r>
        <w:rPr>
          <w:shd w:val="clear" w:color="auto" w:fill="FFFFFF"/>
        </w:rPr>
        <w:t>Balance Sheet Information</w:t>
      </w:r>
    </w:p>
    <w:p w14:paraId="05DD2642" w14:textId="77777777" w:rsidR="00084D19" w:rsidRDefault="00084D19" w:rsidP="00084D19">
      <w:pPr>
        <w:pStyle w:val="NoSpacing"/>
        <w:rPr>
          <w:rStyle w:val="IntenseEmphasis"/>
        </w:rPr>
      </w:pPr>
      <w:r w:rsidRPr="00F87428">
        <w:rPr>
          <w:rStyle w:val="IntenseEmphasis"/>
        </w:rPr>
        <w:t xml:space="preserve">For each of the following </w:t>
      </w:r>
      <w:r>
        <w:rPr>
          <w:rStyle w:val="IntenseEmphasis"/>
        </w:rPr>
        <w:t>sub-categories</w:t>
      </w:r>
      <w:r w:rsidRPr="00F87428">
        <w:rPr>
          <w:rStyle w:val="IntenseEmphasis"/>
        </w:rPr>
        <w:t xml:space="preserve">, there are </w:t>
      </w:r>
      <w:r>
        <w:rPr>
          <w:rStyle w:val="IntenseEmphasis"/>
        </w:rPr>
        <w:t>two fields to input information in:</w:t>
      </w:r>
    </w:p>
    <w:p w14:paraId="10117890" w14:textId="77777777" w:rsidR="00084D19" w:rsidRDefault="00084D19" w:rsidP="00084D19">
      <w:pPr>
        <w:pStyle w:val="NoSpacing"/>
        <w:numPr>
          <w:ilvl w:val="0"/>
          <w:numId w:val="19"/>
        </w:numPr>
        <w:rPr>
          <w:rStyle w:val="IntenseEmphasis"/>
        </w:rPr>
      </w:pPr>
      <w:r>
        <w:rPr>
          <w:rStyle w:val="IntenseEmphasis"/>
        </w:rPr>
        <w:t>Last Actual Fiscal Year</w:t>
      </w:r>
    </w:p>
    <w:p w14:paraId="094AE3D7" w14:textId="77777777" w:rsidR="00084D19" w:rsidRDefault="00084D19" w:rsidP="00084D19">
      <w:pPr>
        <w:pStyle w:val="NoSpacing"/>
        <w:numPr>
          <w:ilvl w:val="0"/>
          <w:numId w:val="19"/>
        </w:numPr>
        <w:rPr>
          <w:rStyle w:val="IntenseEmphasis"/>
        </w:rPr>
      </w:pPr>
      <w:r>
        <w:rPr>
          <w:rStyle w:val="IntenseEmphasis"/>
        </w:rPr>
        <w:t>Notes</w:t>
      </w:r>
    </w:p>
    <w:p w14:paraId="19135313" w14:textId="77777777" w:rsidR="00084D19" w:rsidRPr="002708D4" w:rsidRDefault="00084D19" w:rsidP="00084D19">
      <w:pPr>
        <w:pStyle w:val="NoSpacing"/>
      </w:pPr>
    </w:p>
    <w:p w14:paraId="1566BA93" w14:textId="77777777" w:rsidR="00084D19" w:rsidRDefault="00084D19" w:rsidP="00084D19">
      <w:pPr>
        <w:pStyle w:val="Heading4"/>
        <w:rPr>
          <w:shd w:val="clear" w:color="auto" w:fill="FFFFFF"/>
        </w:rPr>
      </w:pPr>
      <w:r>
        <w:rPr>
          <w:shd w:val="clear" w:color="auto" w:fill="FFFFFF"/>
        </w:rPr>
        <w:t>Total current assets</w:t>
      </w:r>
    </w:p>
    <w:p w14:paraId="2110557F" w14:textId="77777777" w:rsidR="00084D19" w:rsidRDefault="00084D19" w:rsidP="00084D19">
      <w:pPr>
        <w:pStyle w:val="Heading4"/>
        <w:rPr>
          <w:shd w:val="clear" w:color="auto" w:fill="FFFFFF"/>
        </w:rPr>
      </w:pPr>
      <w:r>
        <w:rPr>
          <w:shd w:val="clear" w:color="auto" w:fill="FFFFFF"/>
        </w:rPr>
        <w:t>Total Assets</w:t>
      </w:r>
    </w:p>
    <w:p w14:paraId="0AACB68B" w14:textId="77777777" w:rsidR="00084D19" w:rsidRDefault="00084D19" w:rsidP="00084D19">
      <w:pPr>
        <w:pStyle w:val="Heading4"/>
        <w:rPr>
          <w:shd w:val="clear" w:color="auto" w:fill="FFFFFF"/>
        </w:rPr>
      </w:pPr>
      <w:r>
        <w:rPr>
          <w:shd w:val="clear" w:color="auto" w:fill="FFFFFF"/>
        </w:rPr>
        <w:t>Total current liabilities</w:t>
      </w:r>
    </w:p>
    <w:p w14:paraId="1EE397F6" w14:textId="77777777" w:rsidR="00084D19" w:rsidRDefault="00084D19" w:rsidP="00084D19">
      <w:pPr>
        <w:pStyle w:val="Heading4"/>
        <w:rPr>
          <w:shd w:val="clear" w:color="auto" w:fill="FFFFFF"/>
        </w:rPr>
      </w:pPr>
      <w:r>
        <w:rPr>
          <w:shd w:val="clear" w:color="auto" w:fill="FFFFFF"/>
        </w:rPr>
        <w:t>Total Liabilities</w:t>
      </w:r>
    </w:p>
    <w:p w14:paraId="1C498B51" w14:textId="77777777" w:rsidR="00084D19" w:rsidRDefault="00084D19" w:rsidP="00084D19">
      <w:pPr>
        <w:pStyle w:val="Heading4"/>
      </w:pPr>
      <w:r>
        <w:rPr>
          <w:shd w:val="clear" w:color="auto" w:fill="FFFFFF"/>
        </w:rPr>
        <w:t>Total Equity</w:t>
      </w:r>
    </w:p>
    <w:p w14:paraId="4C7258D3" w14:textId="77777777" w:rsidR="00084D19" w:rsidRDefault="00084D19" w:rsidP="00084D19">
      <w:pPr>
        <w:pStyle w:val="NoSpacing"/>
        <w:rPr>
          <w:shd w:val="clear" w:color="auto" w:fill="FFFFFF"/>
        </w:rPr>
      </w:pPr>
    </w:p>
    <w:p w14:paraId="59C66B8B" w14:textId="77777777" w:rsidR="00084D19" w:rsidRDefault="00084D19" w:rsidP="00084D19">
      <w:pPr>
        <w:pStyle w:val="Heading2"/>
      </w:pPr>
      <w:r>
        <w:t>Support Material</w:t>
      </w:r>
    </w:p>
    <w:p w14:paraId="2C18ABFB" w14:textId="77777777" w:rsidR="00084D19" w:rsidRDefault="00084D19" w:rsidP="00084D19">
      <w:pPr>
        <w:pStyle w:val="NoSpacing"/>
      </w:pPr>
      <w:r>
        <w:t>Note:</w:t>
      </w:r>
      <w:r w:rsidRPr="00297411">
        <w:t xml:space="preserve"> Do not submit material beyond what is requested. Excess material, including multiple links to materials within a single uploaded document, will not be reviewed.</w:t>
      </w:r>
    </w:p>
    <w:p w14:paraId="498A9905" w14:textId="77777777" w:rsidR="00084D19" w:rsidRPr="00B7665B" w:rsidRDefault="00084D19" w:rsidP="00084D19">
      <w:pPr>
        <w:pStyle w:val="NoSpacing"/>
      </w:pPr>
    </w:p>
    <w:p w14:paraId="651D30AD" w14:textId="77777777" w:rsidR="00084D19" w:rsidRDefault="00084D19" w:rsidP="00084D19">
      <w:pPr>
        <w:pStyle w:val="Heading4"/>
      </w:pPr>
      <w:r w:rsidRPr="00297411">
        <w:t>* Upload any recently prepared planning or policy documents.</w:t>
      </w:r>
    </w:p>
    <w:p w14:paraId="2BE15136" w14:textId="77777777" w:rsidR="00084D19" w:rsidRDefault="00084D19" w:rsidP="00084D19">
      <w:pPr>
        <w:pStyle w:val="NoSpacing"/>
      </w:pPr>
      <w:r w:rsidRPr="00297411">
        <w:t xml:space="preserve">Required support material includes: </w:t>
      </w:r>
    </w:p>
    <w:p w14:paraId="7DF561D3" w14:textId="77777777" w:rsidR="00084D19" w:rsidRDefault="00084D19" w:rsidP="00084D19">
      <w:pPr>
        <w:pStyle w:val="NoSpacing"/>
        <w:numPr>
          <w:ilvl w:val="0"/>
          <w:numId w:val="7"/>
        </w:numPr>
      </w:pPr>
      <w:r w:rsidRPr="00297411">
        <w:t>Up to 5 current planning and policy documents, such as: strategic plans, human resource policies, anti-racism policies, or cultural safety policies.</w:t>
      </w:r>
    </w:p>
    <w:p w14:paraId="49B6DA5B" w14:textId="77777777" w:rsidR="00084D19" w:rsidRPr="00297411" w:rsidRDefault="00084D19" w:rsidP="00084D19">
      <w:pPr>
        <w:pStyle w:val="NoSpacing"/>
        <w:numPr>
          <w:ilvl w:val="0"/>
          <w:numId w:val="7"/>
        </w:numPr>
      </w:pPr>
      <w:r w:rsidRPr="00297411">
        <w:t>For Museums and Indigenous Cultural Centres: Include your most recent collections management policy.</w:t>
      </w:r>
    </w:p>
    <w:p w14:paraId="06E3B4E5" w14:textId="77777777" w:rsidR="00084D19" w:rsidRPr="00297411" w:rsidRDefault="00084D19" w:rsidP="00084D19">
      <w:pPr>
        <w:pStyle w:val="NoSpacing"/>
        <w:numPr>
          <w:ilvl w:val="0"/>
          <w:numId w:val="7"/>
        </w:numPr>
      </w:pPr>
      <w:r w:rsidRPr="00297411">
        <w:t>Documents detailing the current approach to equity in your organization should be included, if available; if stand-alone policy documents are not available, you must describe your practices / policies within the application.</w:t>
      </w:r>
    </w:p>
    <w:p w14:paraId="689F74E1" w14:textId="77777777" w:rsidR="00084D19" w:rsidRDefault="00084D19" w:rsidP="00084D19">
      <w:pPr>
        <w:pStyle w:val="NoSpacing"/>
      </w:pPr>
    </w:p>
    <w:p w14:paraId="4853C4B6" w14:textId="77777777" w:rsidR="00084D19" w:rsidRDefault="00084D19" w:rsidP="00084D19">
      <w:pPr>
        <w:pStyle w:val="NoSpacing"/>
      </w:pPr>
      <w:r>
        <w:t>(</w:t>
      </w:r>
      <w:proofErr w:type="gramStart"/>
      <w:r>
        <w:t>upload</w:t>
      </w:r>
      <w:proofErr w:type="gramEnd"/>
      <w:r>
        <w:t xml:space="preserve"> button)</w:t>
      </w:r>
    </w:p>
    <w:p w14:paraId="50AE6650" w14:textId="77777777" w:rsidR="00084D19" w:rsidRDefault="00084D19" w:rsidP="00084D19">
      <w:pPr>
        <w:pStyle w:val="NoSpacing"/>
      </w:pPr>
    </w:p>
    <w:p w14:paraId="4D97EFFE" w14:textId="77777777" w:rsidR="00084D19" w:rsidRDefault="00084D19" w:rsidP="00084D19">
      <w:pPr>
        <w:pStyle w:val="Heading4"/>
      </w:pPr>
      <w:r w:rsidRPr="00297411">
        <w:lastRenderedPageBreak/>
        <w:t>Upload a facility description/floor plan of current location(s) (if applicable)</w:t>
      </w:r>
    </w:p>
    <w:p w14:paraId="58DEB073" w14:textId="77777777" w:rsidR="00084D19" w:rsidRDefault="00084D19" w:rsidP="00084D19">
      <w:pPr>
        <w:pStyle w:val="NoSpacing"/>
      </w:pPr>
      <w:r>
        <w:t>(</w:t>
      </w:r>
      <w:proofErr w:type="gramStart"/>
      <w:r>
        <w:t>upload</w:t>
      </w:r>
      <w:proofErr w:type="gramEnd"/>
      <w:r>
        <w:t xml:space="preserve"> button)</w:t>
      </w:r>
    </w:p>
    <w:p w14:paraId="7224090F" w14:textId="77777777" w:rsidR="00084D19" w:rsidRDefault="00084D19" w:rsidP="00084D19">
      <w:pPr>
        <w:pStyle w:val="NoSpacing"/>
      </w:pPr>
    </w:p>
    <w:p w14:paraId="6B7C8A1E" w14:textId="77777777" w:rsidR="00084D19" w:rsidRDefault="00084D19" w:rsidP="00084D19">
      <w:pPr>
        <w:pStyle w:val="Heading3"/>
      </w:pPr>
      <w:r>
        <w:t>Owners or Shareholders List</w:t>
      </w:r>
    </w:p>
    <w:p w14:paraId="23CBA2E7" w14:textId="77777777" w:rsidR="00084D19" w:rsidRDefault="00084D19" w:rsidP="00084D19">
      <w:pPr>
        <w:pStyle w:val="NoSpacing"/>
        <w:rPr>
          <w:rStyle w:val="Emphasis"/>
        </w:rPr>
      </w:pPr>
      <w:r w:rsidRPr="004F6648">
        <w:rPr>
          <w:rStyle w:val="Emphasis"/>
        </w:rPr>
        <w:t>Button: Click here to enter the owner/shareholders information.</w:t>
      </w:r>
    </w:p>
    <w:p w14:paraId="56353116" w14:textId="77777777" w:rsidR="00084D19" w:rsidRPr="004F6648" w:rsidRDefault="00084D19" w:rsidP="00084D19">
      <w:pPr>
        <w:pStyle w:val="NoSpacing"/>
        <w:rPr>
          <w:rStyle w:val="Emphasis"/>
        </w:rPr>
      </w:pPr>
    </w:p>
    <w:p w14:paraId="51A90989" w14:textId="77777777" w:rsidR="00084D19" w:rsidRDefault="00084D19" w:rsidP="00084D19">
      <w:pPr>
        <w:pStyle w:val="Heading4"/>
      </w:pPr>
      <w:r>
        <w:t>Table Form: Owner/Shareholder Information</w:t>
      </w:r>
    </w:p>
    <w:p w14:paraId="5CDF9FDD" w14:textId="77777777" w:rsidR="00084D19" w:rsidRDefault="00084D19" w:rsidP="00084D19">
      <w:pPr>
        <w:pStyle w:val="NoSpacing"/>
        <w:rPr>
          <w:rStyle w:val="IntenseEmphasis"/>
        </w:rPr>
      </w:pPr>
      <w:r w:rsidRPr="004F6648">
        <w:rPr>
          <w:rStyle w:val="IntenseEmphasis"/>
        </w:rPr>
        <w:t>Click on the "+" button enter owners or shareholders information.</w:t>
      </w:r>
    </w:p>
    <w:p w14:paraId="0A04CBFD" w14:textId="77777777" w:rsidR="00084D19" w:rsidRPr="002708D4" w:rsidRDefault="00084D19" w:rsidP="00084D19">
      <w:pPr>
        <w:pStyle w:val="NoSpacing"/>
      </w:pPr>
    </w:p>
    <w:p w14:paraId="75124F32" w14:textId="77777777" w:rsidR="00084D19" w:rsidRDefault="00084D19" w:rsidP="00084D19">
      <w:pPr>
        <w:pStyle w:val="NoSpacing"/>
      </w:pPr>
      <w:r w:rsidRPr="00341110">
        <w:t>It is the responsibility of book publishing companies receiving grants through this program to promptly inform the Council, in writing, in all situations where there has or will be a change in ownership, corporate structure, legal status, or primary operating activities.</w:t>
      </w:r>
    </w:p>
    <w:p w14:paraId="5A752A66" w14:textId="77777777" w:rsidR="00084D19" w:rsidRDefault="00084D19" w:rsidP="00084D19">
      <w:pPr>
        <w:pStyle w:val="NoSpacing"/>
      </w:pPr>
    </w:p>
    <w:p w14:paraId="5BE860FF" w14:textId="77777777" w:rsidR="00084D19" w:rsidRPr="004F6648" w:rsidRDefault="00084D19" w:rsidP="00084D19">
      <w:pPr>
        <w:rPr>
          <w:rStyle w:val="IntenseEmphasis"/>
        </w:rPr>
      </w:pPr>
      <w:r w:rsidRPr="004F6648">
        <w:rPr>
          <w:rStyle w:val="IntenseEmphasis"/>
        </w:rPr>
        <w:t>Table format: The table has the following four columns to complete for each entry</w:t>
      </w:r>
      <w:r>
        <w:rPr>
          <w:rStyle w:val="IntenseEmphasis"/>
        </w:rPr>
        <w:t>:</w:t>
      </w:r>
    </w:p>
    <w:p w14:paraId="7CDDFD96" w14:textId="77777777" w:rsidR="00084D19" w:rsidRDefault="00084D19" w:rsidP="00084D19">
      <w:pPr>
        <w:pStyle w:val="NoSpacing"/>
        <w:numPr>
          <w:ilvl w:val="0"/>
          <w:numId w:val="22"/>
        </w:numPr>
      </w:pPr>
      <w:r w:rsidRPr="004F6648">
        <w:t xml:space="preserve">Name </w:t>
      </w:r>
      <w:r>
        <w:t>(Text Field)</w:t>
      </w:r>
    </w:p>
    <w:p w14:paraId="6B56535C" w14:textId="77777777" w:rsidR="00084D19" w:rsidRDefault="00084D19" w:rsidP="00084D19">
      <w:pPr>
        <w:pStyle w:val="NoSpacing"/>
        <w:numPr>
          <w:ilvl w:val="0"/>
          <w:numId w:val="22"/>
        </w:numPr>
      </w:pPr>
      <w:r>
        <w:t>Address (Text Field)</w:t>
      </w:r>
    </w:p>
    <w:p w14:paraId="69C8D19A" w14:textId="77777777" w:rsidR="00084D19" w:rsidRDefault="00084D19" w:rsidP="00084D19">
      <w:pPr>
        <w:pStyle w:val="NoSpacing"/>
        <w:numPr>
          <w:ilvl w:val="0"/>
          <w:numId w:val="22"/>
        </w:numPr>
      </w:pPr>
      <w:r>
        <w:t>Percentage of Voting Shares (Number field)</w:t>
      </w:r>
    </w:p>
    <w:p w14:paraId="581DF169" w14:textId="77777777" w:rsidR="00084D19" w:rsidRDefault="00084D19" w:rsidP="00084D19">
      <w:pPr>
        <w:pStyle w:val="NoSpacing"/>
        <w:numPr>
          <w:ilvl w:val="0"/>
          <w:numId w:val="22"/>
        </w:numPr>
      </w:pPr>
      <w:r>
        <w:t>Citizenship (Text Field)</w:t>
      </w:r>
    </w:p>
    <w:p w14:paraId="0FC33BA3" w14:textId="77777777" w:rsidR="00084D19" w:rsidRDefault="00084D19" w:rsidP="00084D19">
      <w:pPr>
        <w:pStyle w:val="NoSpacing"/>
      </w:pPr>
    </w:p>
    <w:p w14:paraId="4FD3A4AB" w14:textId="77777777" w:rsidR="00084D19" w:rsidRDefault="00084D19" w:rsidP="00084D19">
      <w:pPr>
        <w:pStyle w:val="Heading3"/>
      </w:pPr>
      <w:r>
        <w:t>Support Material Uploads</w:t>
      </w:r>
    </w:p>
    <w:p w14:paraId="056126C4" w14:textId="77777777" w:rsidR="00084D19" w:rsidRDefault="00084D19" w:rsidP="00084D19">
      <w:pPr>
        <w:pStyle w:val="Heading4"/>
      </w:pPr>
      <w:r w:rsidRPr="00297411">
        <w:t>Upload up to 5 images illustrating your programming or presentations.</w:t>
      </w:r>
    </w:p>
    <w:p w14:paraId="7B18DD3B" w14:textId="77777777" w:rsidR="00084D19" w:rsidRDefault="00084D19" w:rsidP="00084D19">
      <w:pPr>
        <w:spacing w:after="0" w:line="240" w:lineRule="auto"/>
        <w:ind w:left="720"/>
      </w:pPr>
      <w:r>
        <w:t>For example:</w:t>
      </w:r>
    </w:p>
    <w:p w14:paraId="03EC0AD6" w14:textId="77777777" w:rsidR="00084D19" w:rsidRDefault="00084D19" w:rsidP="00084D19">
      <w:pPr>
        <w:spacing w:after="0" w:line="240" w:lineRule="auto"/>
        <w:ind w:left="720"/>
      </w:pPr>
      <w:r>
        <w:t xml:space="preserve">• a sample image of the exterior of your </w:t>
      </w:r>
      <w:proofErr w:type="gramStart"/>
      <w:r>
        <w:t>facility;</w:t>
      </w:r>
      <w:proofErr w:type="gramEnd"/>
    </w:p>
    <w:p w14:paraId="11686486" w14:textId="77777777" w:rsidR="00084D19" w:rsidRDefault="00084D19" w:rsidP="00084D19">
      <w:pPr>
        <w:spacing w:after="0" w:line="240" w:lineRule="auto"/>
        <w:ind w:left="720"/>
      </w:pPr>
      <w:r>
        <w:t xml:space="preserve">• a sample image of permanent </w:t>
      </w:r>
      <w:proofErr w:type="gramStart"/>
      <w:r>
        <w:t>exhibitions;</w:t>
      </w:r>
      <w:proofErr w:type="gramEnd"/>
    </w:p>
    <w:p w14:paraId="6CE525AB" w14:textId="77777777" w:rsidR="00084D19" w:rsidRDefault="00084D19" w:rsidP="00084D19">
      <w:pPr>
        <w:spacing w:after="0" w:line="240" w:lineRule="auto"/>
        <w:ind w:left="720"/>
      </w:pPr>
      <w:r>
        <w:t>• a sample image of a temporary exhibition; or</w:t>
      </w:r>
    </w:p>
    <w:p w14:paraId="2DE30BC8" w14:textId="77777777" w:rsidR="00084D19" w:rsidRDefault="00084D19" w:rsidP="00084D19">
      <w:pPr>
        <w:spacing w:after="0" w:line="240" w:lineRule="auto"/>
        <w:ind w:left="720"/>
      </w:pPr>
      <w:r>
        <w:t>• a sample image of a public programming activity.</w:t>
      </w:r>
    </w:p>
    <w:p w14:paraId="7A47B877" w14:textId="77777777" w:rsidR="00084D19" w:rsidRDefault="00084D19" w:rsidP="00084D19">
      <w:pPr>
        <w:spacing w:after="0" w:line="240" w:lineRule="auto"/>
        <w:ind w:left="720"/>
      </w:pPr>
    </w:p>
    <w:p w14:paraId="2C7CB201" w14:textId="77777777" w:rsidR="00084D19" w:rsidRDefault="00084D19" w:rsidP="00084D19">
      <w:pPr>
        <w:spacing w:after="0" w:line="240" w:lineRule="auto"/>
      </w:pPr>
      <w:r>
        <w:t>The following image file extensions are supported: .jpeg,.jpg,.gif,.png,.bmp</w:t>
      </w:r>
    </w:p>
    <w:p w14:paraId="46C5A51B" w14:textId="77777777" w:rsidR="00084D19" w:rsidRDefault="00084D19" w:rsidP="00084D19">
      <w:pPr>
        <w:spacing w:after="0" w:line="240" w:lineRule="auto"/>
      </w:pPr>
    </w:p>
    <w:p w14:paraId="275BE75C" w14:textId="77777777" w:rsidR="00084D19" w:rsidRDefault="00084D19" w:rsidP="00084D19">
      <w:pPr>
        <w:spacing w:after="0" w:line="240" w:lineRule="auto"/>
      </w:pPr>
      <w:r>
        <w:t>(</w:t>
      </w:r>
      <w:proofErr w:type="gramStart"/>
      <w:r>
        <w:t>upload</w:t>
      </w:r>
      <w:proofErr w:type="gramEnd"/>
      <w:r>
        <w:t xml:space="preserve"> button)</w:t>
      </w:r>
    </w:p>
    <w:p w14:paraId="0BC77324" w14:textId="77777777" w:rsidR="00084D19" w:rsidRDefault="00084D19" w:rsidP="00084D19">
      <w:pPr>
        <w:pStyle w:val="NoSpacing"/>
      </w:pPr>
    </w:p>
    <w:p w14:paraId="7D98E0D3" w14:textId="77777777" w:rsidR="00084D19" w:rsidRDefault="00084D19" w:rsidP="00084D19">
      <w:pPr>
        <w:pStyle w:val="Heading4"/>
      </w:pPr>
      <w:r>
        <w:rPr>
          <w:rStyle w:val="required"/>
          <w:rFonts w:ascii="Roboto" w:hAnsi="Roboto"/>
          <w:b/>
          <w:bCs/>
          <w:sz w:val="23"/>
          <w:szCs w:val="23"/>
        </w:rPr>
        <w:t>* </w:t>
      </w:r>
      <w:r>
        <w:t>Upload a PDF list of all books in print including the year of publication.</w:t>
      </w:r>
    </w:p>
    <w:p w14:paraId="6CF5FA0F" w14:textId="77777777" w:rsidR="00084D19" w:rsidRDefault="00084D19" w:rsidP="00084D19">
      <w:pPr>
        <w:pStyle w:val="NoSpacing"/>
      </w:pPr>
      <w:r>
        <w:t>(</w:t>
      </w:r>
      <w:proofErr w:type="gramStart"/>
      <w:r>
        <w:t>upload</w:t>
      </w:r>
      <w:proofErr w:type="gramEnd"/>
      <w:r>
        <w:t xml:space="preserve"> button)</w:t>
      </w:r>
    </w:p>
    <w:p w14:paraId="3386F195" w14:textId="77777777" w:rsidR="00084D19" w:rsidRDefault="00084D19" w:rsidP="00084D19">
      <w:pPr>
        <w:pStyle w:val="NoSpacing"/>
      </w:pPr>
    </w:p>
    <w:p w14:paraId="5AEEBCC4" w14:textId="77777777" w:rsidR="00084D19" w:rsidRDefault="00084D19" w:rsidP="00084D19">
      <w:pPr>
        <w:pStyle w:val="Heading4"/>
      </w:pPr>
      <w:r>
        <w:rPr>
          <w:rStyle w:val="required"/>
          <w:rFonts w:ascii="Roboto" w:hAnsi="Roboto"/>
          <w:b/>
          <w:bCs/>
          <w:sz w:val="23"/>
          <w:szCs w:val="23"/>
        </w:rPr>
        <w:t>* </w:t>
      </w:r>
      <w:r>
        <w:t>Upload a blank sample author, artist, or contributor contract (PDF).</w:t>
      </w:r>
    </w:p>
    <w:p w14:paraId="13CC8AAA" w14:textId="77777777" w:rsidR="00084D19" w:rsidRDefault="00084D19" w:rsidP="00084D19">
      <w:pPr>
        <w:pStyle w:val="NoSpacing"/>
      </w:pPr>
      <w:r>
        <w:t>(</w:t>
      </w:r>
      <w:proofErr w:type="gramStart"/>
      <w:r>
        <w:t>upload</w:t>
      </w:r>
      <w:proofErr w:type="gramEnd"/>
      <w:r>
        <w:t xml:space="preserve"> button)</w:t>
      </w:r>
    </w:p>
    <w:p w14:paraId="28F05EF8" w14:textId="77777777" w:rsidR="00084D19" w:rsidRDefault="00084D19" w:rsidP="00084D19">
      <w:pPr>
        <w:pStyle w:val="NoSpacing"/>
      </w:pPr>
    </w:p>
    <w:p w14:paraId="28782750" w14:textId="77777777" w:rsidR="00084D19" w:rsidRDefault="00084D19" w:rsidP="00084D19">
      <w:pPr>
        <w:pStyle w:val="Heading4"/>
      </w:pPr>
      <w:r w:rsidRPr="00F141E5">
        <w:t>Upload a digital copy of up to four catalogues for the current year (PDF).</w:t>
      </w:r>
    </w:p>
    <w:p w14:paraId="2488EC06" w14:textId="77777777" w:rsidR="00084D19" w:rsidRDefault="00084D19" w:rsidP="00084D19">
      <w:pPr>
        <w:pStyle w:val="NoSpacing"/>
      </w:pPr>
      <w:r w:rsidRPr="00F141E5">
        <w:t>If digital copies are unavailable, see below for option to provide printed catalogues.</w:t>
      </w:r>
    </w:p>
    <w:p w14:paraId="33D3725B" w14:textId="77777777" w:rsidR="00084D19" w:rsidRDefault="00084D19" w:rsidP="00084D19">
      <w:pPr>
        <w:pStyle w:val="NoSpacing"/>
      </w:pPr>
      <w:r>
        <w:t>(</w:t>
      </w:r>
      <w:proofErr w:type="gramStart"/>
      <w:r>
        <w:t>upload</w:t>
      </w:r>
      <w:proofErr w:type="gramEnd"/>
      <w:r>
        <w:t xml:space="preserve"> button)</w:t>
      </w:r>
    </w:p>
    <w:p w14:paraId="51D6CE2C" w14:textId="77777777" w:rsidR="00084D19" w:rsidRDefault="00084D19" w:rsidP="00084D19">
      <w:pPr>
        <w:pStyle w:val="NoSpacing"/>
      </w:pPr>
    </w:p>
    <w:p w14:paraId="38B041E8" w14:textId="77777777" w:rsidR="00084D19" w:rsidRDefault="00084D19" w:rsidP="00084D19">
      <w:pPr>
        <w:pStyle w:val="Heading4"/>
      </w:pPr>
      <w:r>
        <w:rPr>
          <w:rStyle w:val="required"/>
          <w:rFonts w:ascii="Roboto" w:hAnsi="Roboto"/>
          <w:b/>
          <w:bCs/>
          <w:sz w:val="23"/>
          <w:szCs w:val="23"/>
        </w:rPr>
        <w:t>* </w:t>
      </w:r>
      <w:r>
        <w:t>Upload a PDF list of Eligible titles published/projected in the previous and current calendar year, including the following information:</w:t>
      </w:r>
    </w:p>
    <w:p w14:paraId="5CDD258A" w14:textId="77777777" w:rsidR="00084D19" w:rsidRDefault="00084D19" w:rsidP="00084D19">
      <w:pPr>
        <w:pStyle w:val="NoSpacing"/>
        <w:numPr>
          <w:ilvl w:val="0"/>
          <w:numId w:val="20"/>
        </w:numPr>
      </w:pPr>
      <w:r w:rsidRPr="009B42ED">
        <w:t>Title</w:t>
      </w:r>
    </w:p>
    <w:p w14:paraId="2AF60B2E" w14:textId="77777777" w:rsidR="00084D19" w:rsidRDefault="00084D19" w:rsidP="00084D19">
      <w:pPr>
        <w:pStyle w:val="NoSpacing"/>
        <w:numPr>
          <w:ilvl w:val="0"/>
          <w:numId w:val="20"/>
        </w:numPr>
      </w:pPr>
      <w:r w:rsidRPr="009B42ED">
        <w:t>Author</w:t>
      </w:r>
    </w:p>
    <w:p w14:paraId="3C17BAB4" w14:textId="77777777" w:rsidR="00084D19" w:rsidRDefault="00084D19" w:rsidP="00084D19">
      <w:pPr>
        <w:pStyle w:val="NoSpacing"/>
        <w:numPr>
          <w:ilvl w:val="0"/>
          <w:numId w:val="20"/>
        </w:numPr>
      </w:pPr>
      <w:r w:rsidRPr="009B42ED">
        <w:t>Canadian citizen or Permanent Resident (Author)</w:t>
      </w:r>
    </w:p>
    <w:p w14:paraId="756260CE" w14:textId="77777777" w:rsidR="00084D19" w:rsidRDefault="00084D19" w:rsidP="00084D19">
      <w:pPr>
        <w:pStyle w:val="NoSpacing"/>
        <w:numPr>
          <w:ilvl w:val="0"/>
          <w:numId w:val="20"/>
        </w:numPr>
      </w:pPr>
      <w:r w:rsidRPr="009B42ED">
        <w:t>Illustrator</w:t>
      </w:r>
    </w:p>
    <w:p w14:paraId="5A28C1BC" w14:textId="77777777" w:rsidR="00084D19" w:rsidRDefault="00084D19" w:rsidP="00084D19">
      <w:pPr>
        <w:pStyle w:val="NoSpacing"/>
        <w:numPr>
          <w:ilvl w:val="0"/>
          <w:numId w:val="20"/>
        </w:numPr>
      </w:pPr>
      <w:r w:rsidRPr="009B42ED">
        <w:lastRenderedPageBreak/>
        <w:t>Canadian citizen or Permanent Resident (Illustrator)</w:t>
      </w:r>
    </w:p>
    <w:p w14:paraId="689D2FB9" w14:textId="77777777" w:rsidR="00084D19" w:rsidRDefault="00084D19" w:rsidP="00084D19">
      <w:pPr>
        <w:pStyle w:val="NoSpacing"/>
        <w:numPr>
          <w:ilvl w:val="0"/>
          <w:numId w:val="20"/>
        </w:numPr>
      </w:pPr>
      <w:r w:rsidRPr="009B42ED">
        <w:t>Genre</w:t>
      </w:r>
    </w:p>
    <w:p w14:paraId="713CB1A8" w14:textId="77777777" w:rsidR="00084D19" w:rsidRDefault="00084D19" w:rsidP="00084D19">
      <w:pPr>
        <w:pStyle w:val="NoSpacing"/>
        <w:numPr>
          <w:ilvl w:val="0"/>
          <w:numId w:val="20"/>
        </w:numPr>
      </w:pPr>
      <w:r w:rsidRPr="009B42ED">
        <w:t>Page count</w:t>
      </w:r>
    </w:p>
    <w:p w14:paraId="407877FC" w14:textId="77777777" w:rsidR="00084D19" w:rsidRDefault="00084D19" w:rsidP="00084D19">
      <w:pPr>
        <w:pStyle w:val="NoSpacing"/>
        <w:numPr>
          <w:ilvl w:val="0"/>
          <w:numId w:val="20"/>
        </w:numPr>
      </w:pPr>
      <w:r w:rsidRPr="009B42ED">
        <w:t>Print Run</w:t>
      </w:r>
    </w:p>
    <w:p w14:paraId="689FE56C" w14:textId="77777777" w:rsidR="00084D19" w:rsidRDefault="00084D19" w:rsidP="00084D19">
      <w:pPr>
        <w:pStyle w:val="NoSpacing"/>
        <w:numPr>
          <w:ilvl w:val="0"/>
          <w:numId w:val="20"/>
        </w:numPr>
      </w:pPr>
      <w:r w:rsidRPr="009B42ED">
        <w:t>Format (Hard Copy/Paper Back/Electronic)</w:t>
      </w:r>
    </w:p>
    <w:p w14:paraId="59314922" w14:textId="77777777" w:rsidR="00084D19" w:rsidRDefault="00084D19" w:rsidP="00084D19">
      <w:pPr>
        <w:pStyle w:val="NoSpacing"/>
        <w:numPr>
          <w:ilvl w:val="0"/>
          <w:numId w:val="20"/>
        </w:numPr>
      </w:pPr>
      <w:r w:rsidRPr="009B42ED">
        <w:t>Publication date</w:t>
      </w:r>
    </w:p>
    <w:p w14:paraId="52CF8294" w14:textId="77777777" w:rsidR="00084D19" w:rsidRPr="009B42ED" w:rsidRDefault="00084D19" w:rsidP="00084D19">
      <w:pPr>
        <w:pStyle w:val="NoSpacing"/>
        <w:numPr>
          <w:ilvl w:val="0"/>
          <w:numId w:val="20"/>
        </w:numPr>
      </w:pPr>
      <w:r w:rsidRPr="009B42ED">
        <w:t>Type (New/New Format Reprint/Reprint)</w:t>
      </w:r>
    </w:p>
    <w:p w14:paraId="7DD150D0" w14:textId="77777777" w:rsidR="00084D19" w:rsidRDefault="00084D19" w:rsidP="00084D19">
      <w:pPr>
        <w:pStyle w:val="NoSpacing"/>
      </w:pPr>
      <w:r>
        <w:t>(</w:t>
      </w:r>
      <w:proofErr w:type="gramStart"/>
      <w:r>
        <w:t>upload</w:t>
      </w:r>
      <w:proofErr w:type="gramEnd"/>
      <w:r>
        <w:t xml:space="preserve"> button)</w:t>
      </w:r>
    </w:p>
    <w:p w14:paraId="62162EBA" w14:textId="77777777" w:rsidR="00084D19" w:rsidRDefault="00084D19" w:rsidP="00084D19">
      <w:pPr>
        <w:pStyle w:val="NoSpacing"/>
      </w:pPr>
    </w:p>
    <w:p w14:paraId="080B7675" w14:textId="77777777" w:rsidR="00084D19" w:rsidRDefault="00084D19" w:rsidP="00084D19">
      <w:pPr>
        <w:pStyle w:val="Heading4"/>
      </w:pPr>
      <w:r>
        <w:rPr>
          <w:rStyle w:val="required"/>
          <w:rFonts w:ascii="Roboto" w:hAnsi="Roboto"/>
          <w:b/>
          <w:bCs/>
          <w:sz w:val="23"/>
          <w:szCs w:val="23"/>
        </w:rPr>
        <w:t>* </w:t>
      </w:r>
      <w:r>
        <w:t>Upload a PDF list of Eligible titles projected in the next two calendar years, including the following information:</w:t>
      </w:r>
    </w:p>
    <w:p w14:paraId="3ACC14A9" w14:textId="77777777" w:rsidR="00084D19" w:rsidRDefault="00084D19" w:rsidP="00084D19">
      <w:pPr>
        <w:pStyle w:val="NoSpacing"/>
        <w:numPr>
          <w:ilvl w:val="0"/>
          <w:numId w:val="21"/>
        </w:numPr>
      </w:pPr>
      <w:r w:rsidRPr="009B42ED">
        <w:t>Title</w:t>
      </w:r>
    </w:p>
    <w:p w14:paraId="42416D0A" w14:textId="77777777" w:rsidR="00084D19" w:rsidRDefault="00084D19" w:rsidP="00084D19">
      <w:pPr>
        <w:pStyle w:val="NoSpacing"/>
        <w:numPr>
          <w:ilvl w:val="0"/>
          <w:numId w:val="21"/>
        </w:numPr>
      </w:pPr>
      <w:r w:rsidRPr="009B42ED">
        <w:t>Author</w:t>
      </w:r>
    </w:p>
    <w:p w14:paraId="6300E3B6" w14:textId="77777777" w:rsidR="00084D19" w:rsidRDefault="00084D19" w:rsidP="00084D19">
      <w:pPr>
        <w:pStyle w:val="NoSpacing"/>
        <w:numPr>
          <w:ilvl w:val="0"/>
          <w:numId w:val="21"/>
        </w:numPr>
      </w:pPr>
      <w:r w:rsidRPr="009B42ED">
        <w:t>Canadian citizen or Permanent Resident (Author)</w:t>
      </w:r>
    </w:p>
    <w:p w14:paraId="342C971B" w14:textId="77777777" w:rsidR="00084D19" w:rsidRDefault="00084D19" w:rsidP="00084D19">
      <w:pPr>
        <w:pStyle w:val="NoSpacing"/>
        <w:numPr>
          <w:ilvl w:val="0"/>
          <w:numId w:val="21"/>
        </w:numPr>
      </w:pPr>
      <w:r w:rsidRPr="009B42ED">
        <w:t>Illustrator</w:t>
      </w:r>
    </w:p>
    <w:p w14:paraId="2DADC66B" w14:textId="77777777" w:rsidR="00084D19" w:rsidRDefault="00084D19" w:rsidP="00084D19">
      <w:pPr>
        <w:pStyle w:val="NoSpacing"/>
        <w:numPr>
          <w:ilvl w:val="0"/>
          <w:numId w:val="21"/>
        </w:numPr>
      </w:pPr>
      <w:r w:rsidRPr="009B42ED">
        <w:t>Canadian citizen or Permanent Resident (Illustrator)</w:t>
      </w:r>
    </w:p>
    <w:p w14:paraId="7EA1C804" w14:textId="77777777" w:rsidR="00084D19" w:rsidRDefault="00084D19" w:rsidP="00084D19">
      <w:pPr>
        <w:pStyle w:val="NoSpacing"/>
        <w:numPr>
          <w:ilvl w:val="0"/>
          <w:numId w:val="21"/>
        </w:numPr>
      </w:pPr>
      <w:r w:rsidRPr="009B42ED">
        <w:t>Genre</w:t>
      </w:r>
    </w:p>
    <w:p w14:paraId="1F8336CB" w14:textId="77777777" w:rsidR="00084D19" w:rsidRDefault="00084D19" w:rsidP="00084D19">
      <w:pPr>
        <w:pStyle w:val="NoSpacing"/>
        <w:numPr>
          <w:ilvl w:val="0"/>
          <w:numId w:val="21"/>
        </w:numPr>
      </w:pPr>
      <w:r w:rsidRPr="009B42ED">
        <w:t>Page count</w:t>
      </w:r>
    </w:p>
    <w:p w14:paraId="07D9CE9C" w14:textId="77777777" w:rsidR="00084D19" w:rsidRDefault="00084D19" w:rsidP="00084D19">
      <w:pPr>
        <w:pStyle w:val="NoSpacing"/>
        <w:numPr>
          <w:ilvl w:val="0"/>
          <w:numId w:val="21"/>
        </w:numPr>
      </w:pPr>
      <w:r w:rsidRPr="009B42ED">
        <w:t>Print Run</w:t>
      </w:r>
    </w:p>
    <w:p w14:paraId="49D7E760" w14:textId="77777777" w:rsidR="00084D19" w:rsidRDefault="00084D19" w:rsidP="00084D19">
      <w:pPr>
        <w:pStyle w:val="NoSpacing"/>
        <w:numPr>
          <w:ilvl w:val="0"/>
          <w:numId w:val="21"/>
        </w:numPr>
      </w:pPr>
      <w:r w:rsidRPr="009B42ED">
        <w:t>Format (Hard Copy/Paper Back/Electronic)</w:t>
      </w:r>
    </w:p>
    <w:p w14:paraId="7AD42A42" w14:textId="77777777" w:rsidR="00084D19" w:rsidRDefault="00084D19" w:rsidP="00084D19">
      <w:pPr>
        <w:pStyle w:val="NoSpacing"/>
        <w:numPr>
          <w:ilvl w:val="0"/>
          <w:numId w:val="21"/>
        </w:numPr>
      </w:pPr>
      <w:r w:rsidRPr="009B42ED">
        <w:t>Publication date</w:t>
      </w:r>
    </w:p>
    <w:p w14:paraId="386624C2" w14:textId="77777777" w:rsidR="00084D19" w:rsidRPr="009B42ED" w:rsidRDefault="00084D19" w:rsidP="00084D19">
      <w:pPr>
        <w:pStyle w:val="NoSpacing"/>
        <w:numPr>
          <w:ilvl w:val="0"/>
          <w:numId w:val="21"/>
        </w:numPr>
      </w:pPr>
      <w:r w:rsidRPr="009B42ED">
        <w:t>Type (New/New Format Reprint/Reprint)</w:t>
      </w:r>
    </w:p>
    <w:p w14:paraId="419CE6D7" w14:textId="77777777" w:rsidR="00084D19" w:rsidRDefault="00084D19" w:rsidP="00084D19">
      <w:pPr>
        <w:pStyle w:val="NoSpacing"/>
      </w:pPr>
      <w:r>
        <w:t>(</w:t>
      </w:r>
      <w:proofErr w:type="gramStart"/>
      <w:r>
        <w:t>upload</w:t>
      </w:r>
      <w:proofErr w:type="gramEnd"/>
      <w:r>
        <w:t xml:space="preserve"> button)</w:t>
      </w:r>
    </w:p>
    <w:p w14:paraId="3B50A112" w14:textId="77777777" w:rsidR="00084D19" w:rsidRDefault="00084D19" w:rsidP="00084D19">
      <w:pPr>
        <w:pStyle w:val="NoSpacing"/>
      </w:pPr>
    </w:p>
    <w:p w14:paraId="1F3FF6A6" w14:textId="77777777" w:rsidR="00084D19" w:rsidRDefault="00084D19" w:rsidP="00084D19">
      <w:pPr>
        <w:pStyle w:val="Heading3"/>
      </w:pPr>
      <w:r>
        <w:t>Additional Support Material</w:t>
      </w:r>
    </w:p>
    <w:p w14:paraId="73E6003D" w14:textId="77777777" w:rsidR="00084D19" w:rsidRDefault="00084D19" w:rsidP="00084D19">
      <w:pPr>
        <w:pStyle w:val="NoSpacing"/>
      </w:pPr>
      <w:r>
        <w:t xml:space="preserve">Physical/Hard Copies of Support Material to be postmarked on or before deadline date and clearly labeled with applicant’s name and application file number. </w:t>
      </w:r>
      <w:r w:rsidRPr="009B42ED">
        <w:br/>
        <w:t xml:space="preserve">Mailing Address: PO Box 9819, </w:t>
      </w:r>
      <w:proofErr w:type="spellStart"/>
      <w:r w:rsidRPr="009B42ED">
        <w:t>Stn</w:t>
      </w:r>
      <w:proofErr w:type="spellEnd"/>
      <w:r w:rsidRPr="009B42ED">
        <w:t xml:space="preserve"> Prov Govt Victoria, B.C. V8W 9W3</w:t>
      </w:r>
      <w:r w:rsidRPr="009B42ED">
        <w:br/>
        <w:t>Courier Address: 1st Floor, 800 Johnson Street Victoria, B.C. V8W 1N3</w:t>
      </w:r>
    </w:p>
    <w:p w14:paraId="59A41E5E" w14:textId="77777777" w:rsidR="00084D19" w:rsidRDefault="00084D19" w:rsidP="00084D19">
      <w:pPr>
        <w:pStyle w:val="NoSpacing"/>
      </w:pPr>
    </w:p>
    <w:p w14:paraId="082DDFE2" w14:textId="77777777" w:rsidR="00084D19" w:rsidRDefault="00084D19" w:rsidP="00084D19">
      <w:pPr>
        <w:pStyle w:val="Heading4"/>
      </w:pPr>
      <w:r w:rsidRPr="009B42ED">
        <w:t>If digital copies are unavailable, check the box to indicate you are sending the following as hard copy material.</w:t>
      </w:r>
    </w:p>
    <w:p w14:paraId="62F28B82" w14:textId="77777777" w:rsidR="00084D19" w:rsidRDefault="00084D19" w:rsidP="00084D19">
      <w:pPr>
        <w:pStyle w:val="NoSpacing"/>
      </w:pPr>
      <w:r w:rsidRPr="009B42ED">
        <w:t>(</w:t>
      </w:r>
      <w:proofErr w:type="gramStart"/>
      <w:r w:rsidRPr="009B42ED">
        <w:t>check</w:t>
      </w:r>
      <w:proofErr w:type="gramEnd"/>
      <w:r w:rsidRPr="009B42ED">
        <w:t xml:space="preserve"> box) Six copies of up to four printed catalogues from the past two years [unless you have uploaded digital copies above].</w:t>
      </w:r>
    </w:p>
    <w:p w14:paraId="0DDEF317" w14:textId="77777777" w:rsidR="00084D19" w:rsidRDefault="00084D19" w:rsidP="00084D19">
      <w:pPr>
        <w:pStyle w:val="NoSpacing"/>
      </w:pPr>
    </w:p>
    <w:p w14:paraId="3D206C4F" w14:textId="77777777" w:rsidR="00084D19" w:rsidRDefault="00084D19" w:rsidP="00084D19">
      <w:pPr>
        <w:pStyle w:val="Heading4"/>
      </w:pPr>
      <w:r>
        <w:rPr>
          <w:rStyle w:val="required"/>
          <w:rFonts w:ascii="Roboto" w:hAnsi="Roboto"/>
          <w:b/>
          <w:bCs/>
          <w:sz w:val="23"/>
          <w:szCs w:val="23"/>
        </w:rPr>
        <w:t>* </w:t>
      </w:r>
      <w:r>
        <w:t>Check the box to indicate you are sending the required physical materials:</w:t>
      </w:r>
    </w:p>
    <w:p w14:paraId="1FE7D9F5" w14:textId="77777777" w:rsidR="00084D19" w:rsidRPr="009B42ED" w:rsidRDefault="00084D19" w:rsidP="00084D19">
      <w:pPr>
        <w:pStyle w:val="NoSpacing"/>
      </w:pPr>
      <w:r w:rsidRPr="009B42ED">
        <w:t>(</w:t>
      </w:r>
      <w:proofErr w:type="gramStart"/>
      <w:r w:rsidRPr="009B42ED">
        <w:t>check</w:t>
      </w:r>
      <w:proofErr w:type="gramEnd"/>
      <w:r w:rsidRPr="009B42ED">
        <w:t xml:space="preserve"> box) One copy of all eligible titles published in the past two years, and including the current year (up to three years total).</w:t>
      </w:r>
    </w:p>
    <w:p w14:paraId="1CA15BE1" w14:textId="77777777" w:rsidR="00084D19" w:rsidRDefault="00084D19" w:rsidP="00084D19">
      <w:pPr>
        <w:pStyle w:val="NoSpacing"/>
      </w:pPr>
    </w:p>
    <w:p w14:paraId="754E9257" w14:textId="77777777" w:rsidR="00084D19" w:rsidRDefault="00084D19" w:rsidP="00084D19">
      <w:pPr>
        <w:pStyle w:val="Heading2"/>
        <w:spacing w:before="0" w:line="240" w:lineRule="auto"/>
      </w:pPr>
      <w:r>
        <w:t xml:space="preserve">Declaration </w:t>
      </w:r>
    </w:p>
    <w:p w14:paraId="6250F802" w14:textId="77777777" w:rsidR="00084D19" w:rsidRDefault="00084D19" w:rsidP="00084D19">
      <w:pPr>
        <w:pStyle w:val="Heading3"/>
      </w:pPr>
      <w:r>
        <w:t xml:space="preserve">Declaration and Consent </w:t>
      </w:r>
    </w:p>
    <w:p w14:paraId="57474DDA" w14:textId="77777777" w:rsidR="00084D19" w:rsidRDefault="00084D19" w:rsidP="00084D19">
      <w:pPr>
        <w:spacing w:after="0" w:line="240" w:lineRule="auto"/>
        <w:rPr>
          <w:lang w:val="en-US"/>
        </w:rPr>
      </w:pPr>
      <w:r>
        <w:t xml:space="preserve">In submitting this application, I declare that, to the best of my knowledge and belief: </w:t>
      </w:r>
    </w:p>
    <w:p w14:paraId="658277F7" w14:textId="77777777" w:rsidR="00084D19" w:rsidRDefault="00084D19" w:rsidP="00084D19">
      <w:pPr>
        <w:pStyle w:val="ListParagraph"/>
        <w:numPr>
          <w:ilvl w:val="0"/>
          <w:numId w:val="8"/>
        </w:numPr>
        <w:spacing w:after="0" w:line="240" w:lineRule="auto"/>
      </w:pPr>
      <w:r>
        <w:t xml:space="preserve">the applicant organization meets all of the eligibility criteria for this </w:t>
      </w:r>
      <w:proofErr w:type="gramStart"/>
      <w:r>
        <w:t>program;</w:t>
      </w:r>
      <w:proofErr w:type="gramEnd"/>
      <w:r>
        <w:t xml:space="preserve"> </w:t>
      </w:r>
    </w:p>
    <w:p w14:paraId="59411B6A" w14:textId="77777777" w:rsidR="00084D19" w:rsidRDefault="00084D19" w:rsidP="00084D19">
      <w:pPr>
        <w:pStyle w:val="ListParagraph"/>
        <w:numPr>
          <w:ilvl w:val="0"/>
          <w:numId w:val="8"/>
        </w:numPr>
        <w:spacing w:after="0" w:line="240" w:lineRule="auto"/>
      </w:pPr>
      <w:r>
        <w:t xml:space="preserve">the information provided in this application is complete and true in every </w:t>
      </w:r>
      <w:proofErr w:type="gramStart"/>
      <w:r>
        <w:t>respect;</w:t>
      </w:r>
      <w:proofErr w:type="gramEnd"/>
      <w:r>
        <w:t xml:space="preserve"> </w:t>
      </w:r>
    </w:p>
    <w:p w14:paraId="31C5A5CC" w14:textId="77777777" w:rsidR="00084D19" w:rsidRDefault="00084D19" w:rsidP="00084D19">
      <w:pPr>
        <w:pStyle w:val="ListParagraph"/>
        <w:numPr>
          <w:ilvl w:val="0"/>
          <w:numId w:val="8"/>
        </w:numPr>
        <w:spacing w:after="0" w:line="240" w:lineRule="auto"/>
      </w:pPr>
      <w:r>
        <w:t xml:space="preserve">the applicant organization abides by all applicable </w:t>
      </w:r>
      <w:proofErr w:type="gramStart"/>
      <w:r>
        <w:t>laws;</w:t>
      </w:r>
      <w:proofErr w:type="gramEnd"/>
      <w:r>
        <w:t xml:space="preserve"> </w:t>
      </w:r>
    </w:p>
    <w:p w14:paraId="0676595B" w14:textId="77777777" w:rsidR="00084D19" w:rsidRDefault="00084D19" w:rsidP="00084D19">
      <w:pPr>
        <w:pStyle w:val="ListParagraph"/>
        <w:numPr>
          <w:ilvl w:val="0"/>
          <w:numId w:val="8"/>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054EAE29" w14:textId="77777777" w:rsidR="00084D19" w:rsidRDefault="00084D19" w:rsidP="00084D19">
      <w:pPr>
        <w:pStyle w:val="ListParagraph"/>
        <w:numPr>
          <w:ilvl w:val="0"/>
          <w:numId w:val="8"/>
        </w:numPr>
        <w:spacing w:after="0" w:line="240" w:lineRule="auto"/>
      </w:pPr>
      <w:r>
        <w:lastRenderedPageBreak/>
        <w:t xml:space="preserve">the applicant organization is committed to providing safe and respectful working conditions and to fostering a workplace free from discrimination, harassment, and sexual misconduct; and </w:t>
      </w:r>
    </w:p>
    <w:p w14:paraId="367C13EA" w14:textId="77777777" w:rsidR="00084D19" w:rsidRDefault="00084D19" w:rsidP="00084D19">
      <w:pPr>
        <w:pStyle w:val="ListParagraph"/>
        <w:numPr>
          <w:ilvl w:val="0"/>
          <w:numId w:val="8"/>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5114DA9D" w14:textId="77777777" w:rsidR="00084D19" w:rsidRDefault="00084D19" w:rsidP="00084D19">
      <w:pPr>
        <w:spacing w:after="0" w:line="240" w:lineRule="auto"/>
      </w:pPr>
    </w:p>
    <w:p w14:paraId="28139460" w14:textId="77777777" w:rsidR="00084D19" w:rsidRDefault="00084D19" w:rsidP="00084D19">
      <w:pPr>
        <w:pStyle w:val="Heading3"/>
      </w:pPr>
      <w:r>
        <w:t xml:space="preserve">Personal Information </w:t>
      </w:r>
    </w:p>
    <w:p w14:paraId="122FEA77" w14:textId="77777777" w:rsidR="00084D19" w:rsidRDefault="00084D19" w:rsidP="00084D19">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53428490" w14:textId="77777777" w:rsidR="00084D19" w:rsidRDefault="00084D19" w:rsidP="00084D19">
      <w:pPr>
        <w:spacing w:after="0" w:line="240" w:lineRule="auto"/>
      </w:pPr>
    </w:p>
    <w:p w14:paraId="39E45E08" w14:textId="77777777" w:rsidR="00084D19" w:rsidRDefault="00084D19" w:rsidP="00084D19">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08F82AF5" w14:textId="77777777" w:rsidR="00084D19" w:rsidRDefault="00084D19" w:rsidP="00084D19">
      <w:pPr>
        <w:spacing w:after="0" w:line="240" w:lineRule="auto"/>
      </w:pPr>
    </w:p>
    <w:p w14:paraId="3394A882" w14:textId="77777777" w:rsidR="00084D19" w:rsidRDefault="00084D19" w:rsidP="00084D19">
      <w:pPr>
        <w:spacing w:after="0" w:line="240" w:lineRule="auto"/>
      </w:pPr>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69116335" w14:textId="77777777" w:rsidR="00084D19" w:rsidRDefault="00084D19" w:rsidP="00084D19">
      <w:pPr>
        <w:spacing w:after="0" w:line="240" w:lineRule="auto"/>
      </w:pPr>
    </w:p>
    <w:p w14:paraId="5B17DC3E" w14:textId="77777777" w:rsidR="00084D19" w:rsidRDefault="00084D19" w:rsidP="00084D19">
      <w:pPr>
        <w:spacing w:after="0" w:line="240" w:lineRule="auto"/>
      </w:pPr>
      <w:r>
        <w:t xml:space="preserve">If you have questions about the collection, use or disclosure of personal information, please contact: </w:t>
      </w:r>
    </w:p>
    <w:p w14:paraId="3D691742" w14:textId="77777777" w:rsidR="00084D19" w:rsidRDefault="00084D19" w:rsidP="00084D19">
      <w:pPr>
        <w:spacing w:after="0" w:line="240" w:lineRule="auto"/>
      </w:pPr>
    </w:p>
    <w:p w14:paraId="03AE0590" w14:textId="77777777" w:rsidR="00084D19" w:rsidRDefault="00084D19" w:rsidP="00084D19">
      <w:pPr>
        <w:spacing w:after="0" w:line="240" w:lineRule="auto"/>
      </w:pPr>
      <w:r>
        <w:t xml:space="preserve">Director, BC Arts Council Programs </w:t>
      </w:r>
    </w:p>
    <w:p w14:paraId="46181CD6" w14:textId="77777777" w:rsidR="00084D19" w:rsidRDefault="00084D19" w:rsidP="00084D19">
      <w:pPr>
        <w:spacing w:after="0" w:line="240" w:lineRule="auto"/>
      </w:pPr>
      <w:r>
        <w:t xml:space="preserve">800 Johnson Street, Victoria, BC, V8W 9W3 Phone: (250) 356-1718 </w:t>
      </w:r>
    </w:p>
    <w:p w14:paraId="26170813" w14:textId="77777777" w:rsidR="00084D19" w:rsidRDefault="00084D19" w:rsidP="00084D19">
      <w:pPr>
        <w:pStyle w:val="NoSpacing"/>
        <w:rPr>
          <w:rStyle w:val="required"/>
        </w:rPr>
      </w:pPr>
    </w:p>
    <w:p w14:paraId="5C9D7B92" w14:textId="77777777" w:rsidR="00084D19" w:rsidRDefault="00084D19" w:rsidP="00084D19">
      <w:pPr>
        <w:pStyle w:val="Heading3"/>
      </w:pPr>
      <w:r>
        <w:t xml:space="preserve">*Acknowledgement </w:t>
      </w:r>
    </w:p>
    <w:p w14:paraId="209A727F" w14:textId="77777777" w:rsidR="00084D19" w:rsidRDefault="00084D19" w:rsidP="00084D19">
      <w:pPr>
        <w:spacing w:after="0" w:line="240" w:lineRule="auto"/>
        <w:rPr>
          <w:lang w:val="en-US"/>
        </w:rPr>
      </w:pPr>
      <w:r>
        <w:t>Check Box:</w:t>
      </w:r>
    </w:p>
    <w:p w14:paraId="5CBD5CF5" w14:textId="7F1F2516" w:rsidR="00084D19" w:rsidRDefault="00084D19" w:rsidP="00084D19">
      <w:pPr>
        <w:pStyle w:val="ListParagraph"/>
        <w:numPr>
          <w:ilvl w:val="0"/>
          <w:numId w:val="9"/>
        </w:numPr>
        <w:spacing w:after="0" w:line="240" w:lineRule="auto"/>
      </w:pPr>
      <w:r>
        <w:t xml:space="preserve">I understand and agree to the terms and conditions stated above. </w:t>
      </w:r>
    </w:p>
    <w:p w14:paraId="67A41C50" w14:textId="77777777" w:rsidR="00084D19" w:rsidRDefault="00084D19" w:rsidP="00084D19">
      <w:pPr>
        <w:spacing w:after="0" w:line="240" w:lineRule="auto"/>
      </w:pPr>
    </w:p>
    <w:p w14:paraId="1DDF05D3" w14:textId="77777777" w:rsidR="00084D19" w:rsidRDefault="00084D19" w:rsidP="00084D19">
      <w:pPr>
        <w:pStyle w:val="Heading3"/>
      </w:pPr>
      <w:r>
        <w:t xml:space="preserve">Royalty Declaration </w:t>
      </w:r>
    </w:p>
    <w:p w14:paraId="0FEF448D" w14:textId="68DEB6D3" w:rsidR="00084D19" w:rsidRDefault="00084D19" w:rsidP="00084D19">
      <w:pPr>
        <w:pStyle w:val="NoSpacing"/>
      </w:pPr>
      <w:r w:rsidRPr="00F966AD">
        <w:t>On behalf of the company, I confirm that all royalties due to the end of our most recent royalty period on sales of titles by Canadian authors, as per the company’s contracts with these authors, have been paid in full, and that all contractual obligations to Canadian writers, illustrators, translators, and other copyright licensors have been fulfilled as of the date of submission of this application. If the answer is "NO", do not submit the application. Contact the Program Officer to discuss.</w:t>
      </w:r>
    </w:p>
    <w:p w14:paraId="4318A3FB" w14:textId="77777777" w:rsidR="00084D19" w:rsidRPr="00F966AD" w:rsidRDefault="00084D19" w:rsidP="00084D19">
      <w:pPr>
        <w:pStyle w:val="NoSpacing"/>
      </w:pPr>
    </w:p>
    <w:p w14:paraId="692580FB" w14:textId="77777777" w:rsidR="00084D19" w:rsidRPr="004370F6" w:rsidRDefault="00084D19" w:rsidP="00084D19">
      <w:pPr>
        <w:pStyle w:val="Heading4"/>
        <w:rPr>
          <w:rFonts w:eastAsia="Times New Roman"/>
          <w:lang w:val="en-US"/>
        </w:rPr>
      </w:pPr>
      <w:r>
        <w:rPr>
          <w:lang w:val="en-US"/>
        </w:rPr>
        <w:t>Please Select:</w:t>
      </w:r>
    </w:p>
    <w:p w14:paraId="5ED1FA05" w14:textId="77777777" w:rsidR="00084D19" w:rsidRDefault="00084D19" w:rsidP="00084D19">
      <w:pPr>
        <w:pStyle w:val="NoSpacing"/>
        <w:numPr>
          <w:ilvl w:val="0"/>
          <w:numId w:val="9"/>
        </w:numPr>
      </w:pPr>
      <w:r>
        <w:t>Yes</w:t>
      </w:r>
    </w:p>
    <w:p w14:paraId="38716DAE" w14:textId="77777777" w:rsidR="00084D19" w:rsidRDefault="00084D19" w:rsidP="00084D19">
      <w:pPr>
        <w:pStyle w:val="NoSpacing"/>
        <w:numPr>
          <w:ilvl w:val="0"/>
          <w:numId w:val="9"/>
        </w:numPr>
      </w:pPr>
      <w:r>
        <w:t>No</w:t>
      </w:r>
    </w:p>
    <w:p w14:paraId="7E27A6B8" w14:textId="77777777" w:rsidR="00DB57C4" w:rsidRDefault="00084D19"/>
    <w:sectPr w:rsidR="00DB57C4" w:rsidSect="000D3B7D">
      <w:pgSz w:w="12240" w:h="15840"/>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altName w:val="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70C8"/>
    <w:multiLevelType w:val="hybridMultilevel"/>
    <w:tmpl w:val="D6FE7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A52952"/>
    <w:multiLevelType w:val="hybridMultilevel"/>
    <w:tmpl w:val="A8EA8FF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B12323"/>
    <w:multiLevelType w:val="hybridMultilevel"/>
    <w:tmpl w:val="0ACEF2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E5599B"/>
    <w:multiLevelType w:val="hybridMultilevel"/>
    <w:tmpl w:val="9C96C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D01CAB"/>
    <w:multiLevelType w:val="hybridMultilevel"/>
    <w:tmpl w:val="EDBE3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E10D98"/>
    <w:multiLevelType w:val="hybridMultilevel"/>
    <w:tmpl w:val="4D262A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35A703BA"/>
    <w:multiLevelType w:val="hybridMultilevel"/>
    <w:tmpl w:val="71E008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38372F"/>
    <w:multiLevelType w:val="hybridMultilevel"/>
    <w:tmpl w:val="75EA0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B51751"/>
    <w:multiLevelType w:val="hybridMultilevel"/>
    <w:tmpl w:val="74542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496B5B02"/>
    <w:multiLevelType w:val="hybridMultilevel"/>
    <w:tmpl w:val="69FC4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E134875"/>
    <w:multiLevelType w:val="hybridMultilevel"/>
    <w:tmpl w:val="ED764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561FEC"/>
    <w:multiLevelType w:val="hybridMultilevel"/>
    <w:tmpl w:val="8F649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1D2E5C"/>
    <w:multiLevelType w:val="hybridMultilevel"/>
    <w:tmpl w:val="B92077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CCB0925"/>
    <w:multiLevelType w:val="hybridMultilevel"/>
    <w:tmpl w:val="E4B21E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EA46AC"/>
    <w:multiLevelType w:val="hybridMultilevel"/>
    <w:tmpl w:val="3C3C15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7044276">
    <w:abstractNumId w:val="11"/>
  </w:num>
  <w:num w:numId="2" w16cid:durableId="1617174487">
    <w:abstractNumId w:val="19"/>
  </w:num>
  <w:num w:numId="3" w16cid:durableId="601298592">
    <w:abstractNumId w:val="14"/>
  </w:num>
  <w:num w:numId="4" w16cid:durableId="653265486">
    <w:abstractNumId w:val="6"/>
  </w:num>
  <w:num w:numId="5" w16cid:durableId="2018534644">
    <w:abstractNumId w:val="15"/>
  </w:num>
  <w:num w:numId="6" w16cid:durableId="1121998940">
    <w:abstractNumId w:val="9"/>
  </w:num>
  <w:num w:numId="7" w16cid:durableId="2016568500">
    <w:abstractNumId w:val="10"/>
  </w:num>
  <w:num w:numId="8" w16cid:durableId="510534152">
    <w:abstractNumId w:val="13"/>
  </w:num>
  <w:num w:numId="9" w16cid:durableId="1291981606">
    <w:abstractNumId w:val="18"/>
  </w:num>
  <w:num w:numId="10" w16cid:durableId="1533422747">
    <w:abstractNumId w:val="2"/>
  </w:num>
  <w:num w:numId="11" w16cid:durableId="38171767">
    <w:abstractNumId w:val="22"/>
  </w:num>
  <w:num w:numId="12" w16cid:durableId="1254391271">
    <w:abstractNumId w:val="16"/>
  </w:num>
  <w:num w:numId="13" w16cid:durableId="1217357520">
    <w:abstractNumId w:val="7"/>
  </w:num>
  <w:num w:numId="14" w16cid:durableId="2036691429">
    <w:abstractNumId w:val="12"/>
  </w:num>
  <w:num w:numId="15" w16cid:durableId="803426006">
    <w:abstractNumId w:val="8"/>
  </w:num>
  <w:num w:numId="16" w16cid:durableId="459035093">
    <w:abstractNumId w:val="0"/>
  </w:num>
  <w:num w:numId="17" w16cid:durableId="328018989">
    <w:abstractNumId w:val="21"/>
  </w:num>
  <w:num w:numId="18" w16cid:durableId="1740208282">
    <w:abstractNumId w:val="3"/>
  </w:num>
  <w:num w:numId="19" w16cid:durableId="2004359036">
    <w:abstractNumId w:val="20"/>
  </w:num>
  <w:num w:numId="20" w16cid:durableId="328023215">
    <w:abstractNumId w:val="17"/>
  </w:num>
  <w:num w:numId="21" w16cid:durableId="1458375423">
    <w:abstractNumId w:val="4"/>
  </w:num>
  <w:num w:numId="22" w16cid:durableId="2094816031">
    <w:abstractNumId w:val="5"/>
  </w:num>
  <w:num w:numId="23" w16cid:durableId="182593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19"/>
    <w:rsid w:val="00084D19"/>
    <w:rsid w:val="00357E13"/>
    <w:rsid w:val="00B87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C6CD"/>
  <w15:chartTrackingRefBased/>
  <w15:docId w15:val="{486B5195-BE6D-4248-A361-DC3E8850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19"/>
  </w:style>
  <w:style w:type="paragraph" w:styleId="Heading1">
    <w:name w:val="heading 1"/>
    <w:basedOn w:val="Normal"/>
    <w:next w:val="Normal"/>
    <w:link w:val="Heading1Char"/>
    <w:uiPriority w:val="9"/>
    <w:qFormat/>
    <w:rsid w:val="00084D19"/>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84D19"/>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084D19"/>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084D19"/>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084D19"/>
    <w:pPr>
      <w:keepNext/>
      <w:keepLines/>
      <w:spacing w:before="40" w:after="0"/>
      <w:outlineLvl w:val="4"/>
    </w:pPr>
    <w:rPr>
      <w:rFonts w:asciiTheme="majorHAnsi" w:eastAsiaTheme="majorEastAsia" w:hAnsiTheme="majorHAnsi" w:cstheme="majorBidi"/>
      <w:color w:val="1F3864" w:themeColor="accent1" w:themeShade="8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D19"/>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084D19"/>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084D19"/>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084D19"/>
    <w:rPr>
      <w:rFonts w:asciiTheme="majorHAnsi" w:eastAsiaTheme="majorEastAsia" w:hAnsiTheme="majorHAnsi" w:cstheme="majorBidi"/>
      <w:iCs/>
      <w:color w:val="2F5496" w:themeColor="accent1" w:themeShade="BF"/>
    </w:rPr>
  </w:style>
  <w:style w:type="character" w:customStyle="1" w:styleId="Heading5Char">
    <w:name w:val="Heading 5 Char"/>
    <w:basedOn w:val="DefaultParagraphFont"/>
    <w:link w:val="Heading5"/>
    <w:uiPriority w:val="9"/>
    <w:rsid w:val="00084D19"/>
    <w:rPr>
      <w:rFonts w:asciiTheme="majorHAnsi" w:eastAsiaTheme="majorEastAsia" w:hAnsiTheme="majorHAnsi" w:cstheme="majorBidi"/>
      <w:color w:val="1F3864" w:themeColor="accent1" w:themeShade="80"/>
      <w:sz w:val="20"/>
    </w:rPr>
  </w:style>
  <w:style w:type="paragraph" w:styleId="NoSpacing">
    <w:name w:val="No Spacing"/>
    <w:link w:val="NoSpacingChar"/>
    <w:uiPriority w:val="1"/>
    <w:qFormat/>
    <w:rsid w:val="00084D19"/>
    <w:pPr>
      <w:spacing w:after="0" w:line="240" w:lineRule="auto"/>
    </w:pPr>
  </w:style>
  <w:style w:type="character" w:styleId="Emphasis">
    <w:name w:val="Emphasis"/>
    <w:basedOn w:val="DefaultParagraphFont"/>
    <w:uiPriority w:val="20"/>
    <w:qFormat/>
    <w:rsid w:val="00084D19"/>
    <w:rPr>
      <w:i/>
      <w:iCs/>
    </w:rPr>
  </w:style>
  <w:style w:type="character" w:styleId="IntenseEmphasis">
    <w:name w:val="Intense Emphasis"/>
    <w:basedOn w:val="DefaultParagraphFont"/>
    <w:uiPriority w:val="21"/>
    <w:qFormat/>
    <w:rsid w:val="00084D19"/>
    <w:rPr>
      <w:i/>
      <w:iCs/>
      <w:color w:val="4472C4" w:themeColor="accent1"/>
    </w:rPr>
  </w:style>
  <w:style w:type="character" w:styleId="Strong">
    <w:name w:val="Strong"/>
    <w:basedOn w:val="DefaultParagraphFont"/>
    <w:uiPriority w:val="22"/>
    <w:qFormat/>
    <w:rsid w:val="00084D19"/>
    <w:rPr>
      <w:b/>
      <w:bCs/>
    </w:rPr>
  </w:style>
  <w:style w:type="character" w:styleId="Hyperlink">
    <w:name w:val="Hyperlink"/>
    <w:basedOn w:val="DefaultParagraphFont"/>
    <w:uiPriority w:val="99"/>
    <w:unhideWhenUsed/>
    <w:rsid w:val="00084D19"/>
    <w:rPr>
      <w:color w:val="0000FF"/>
      <w:u w:val="single"/>
    </w:rPr>
  </w:style>
  <w:style w:type="paragraph" w:styleId="ListParagraph">
    <w:name w:val="List Paragraph"/>
    <w:basedOn w:val="Normal"/>
    <w:uiPriority w:val="34"/>
    <w:qFormat/>
    <w:rsid w:val="00084D19"/>
    <w:pPr>
      <w:ind w:left="720"/>
      <w:contextualSpacing/>
    </w:pPr>
    <w:rPr>
      <w:lang w:val="en-US"/>
    </w:rPr>
  </w:style>
  <w:style w:type="character" w:customStyle="1" w:styleId="NoSpacingChar">
    <w:name w:val="No Spacing Char"/>
    <w:basedOn w:val="DefaultParagraphFont"/>
    <w:link w:val="NoSpacing"/>
    <w:uiPriority w:val="1"/>
    <w:rsid w:val="00084D19"/>
  </w:style>
  <w:style w:type="character" w:customStyle="1" w:styleId="required">
    <w:name w:val="required"/>
    <w:basedOn w:val="DefaultParagraphFont"/>
    <w:rsid w:val="00084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 TargetMode="External"/><Relationship Id="rId3" Type="http://schemas.openxmlformats.org/officeDocument/2006/relationships/settings" Target="settings.xml"/><Relationship Id="rId7" Type="http://schemas.openxmlformats.org/officeDocument/2006/relationships/hyperlink" Target="https://www.bcartscouncil.ca/priorities/priority-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artscouncil.ca/program/application-assistanc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cartscouncil.ca/program/application-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4247</Words>
  <Characters>24210</Characters>
  <Application>Microsoft Office Word</Application>
  <DocSecurity>0</DocSecurity>
  <Lines>201</Lines>
  <Paragraphs>56</Paragraphs>
  <ScaleCrop>false</ScaleCrop>
  <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1</cp:revision>
  <dcterms:created xsi:type="dcterms:W3CDTF">2022-08-12T18:31:00Z</dcterms:created>
  <dcterms:modified xsi:type="dcterms:W3CDTF">2022-08-12T18:34:00Z</dcterms:modified>
</cp:coreProperties>
</file>