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18334" w14:textId="77777777" w:rsidR="0043402F" w:rsidRPr="006F1A66" w:rsidRDefault="0043402F" w:rsidP="0043402F">
      <w:pPr>
        <w:pStyle w:val="Heading1"/>
      </w:pPr>
      <w:bookmarkStart w:id="0" w:name="_Hlk100226497"/>
      <w:r w:rsidRPr="006F1A66">
        <w:rPr>
          <w:noProof/>
          <w:sz w:val="16"/>
        </w:rPr>
        <w:drawing>
          <wp:anchor distT="0" distB="0" distL="114300" distR="114300" simplePos="0" relativeHeight="251659264" behindDoc="0" locked="0" layoutInCell="1" allowOverlap="1" wp14:anchorId="1F5025CD" wp14:editId="60C6EC28">
            <wp:simplePos x="0" y="0"/>
            <wp:positionH relativeFrom="column">
              <wp:posOffset>-45720</wp:posOffset>
            </wp:positionH>
            <wp:positionV relativeFrom="paragraph">
              <wp:posOffset>-449580</wp:posOffset>
            </wp:positionV>
            <wp:extent cx="3409950" cy="409575"/>
            <wp:effectExtent l="0" t="0" r="0"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950" cy="409575"/>
                    </a:xfrm>
                    <a:prstGeom prst="rect">
                      <a:avLst/>
                    </a:prstGeom>
                    <a:noFill/>
                    <a:ln>
                      <a:noFill/>
                    </a:ln>
                  </pic:spPr>
                </pic:pic>
              </a:graphicData>
            </a:graphic>
          </wp:anchor>
        </w:drawing>
      </w:r>
      <w:r w:rsidRPr="006F1A66">
        <w:t>Access Support Program Guidelines</w:t>
      </w:r>
    </w:p>
    <w:p w14:paraId="4CE331FD" w14:textId="4255A48C" w:rsidR="0043402F" w:rsidRPr="00961905" w:rsidRDefault="0043402F" w:rsidP="0043402F">
      <w:pPr>
        <w:pStyle w:val="NoSpacing"/>
        <w:rPr>
          <w:rStyle w:val="Emphasis"/>
        </w:rPr>
      </w:pPr>
      <w:r w:rsidRPr="00961905">
        <w:rPr>
          <w:rStyle w:val="Emphasis"/>
        </w:rPr>
        <w:t xml:space="preserve">Current as of: </w:t>
      </w:r>
      <w:r w:rsidR="00CA66CB">
        <w:rPr>
          <w:rStyle w:val="Emphasis"/>
        </w:rPr>
        <w:t>December 5</w:t>
      </w:r>
      <w:r w:rsidR="00571C05">
        <w:rPr>
          <w:rStyle w:val="Emphasis"/>
        </w:rPr>
        <w:t>, 2022</w:t>
      </w:r>
    </w:p>
    <w:p w14:paraId="4301976B" w14:textId="77777777" w:rsidR="0043402F" w:rsidRPr="007F0EFB" w:rsidRDefault="0043402F" w:rsidP="0043402F">
      <w:pPr>
        <w:pStyle w:val="NoSpacing"/>
        <w:rPr>
          <w:rFonts w:ascii="BC Sans" w:hAnsi="BC Sans"/>
          <w:i/>
          <w:iCs/>
          <w:color w:val="FF0000"/>
          <w:sz w:val="20"/>
          <w:szCs w:val="20"/>
        </w:rPr>
      </w:pPr>
      <w:r w:rsidRPr="00961905">
        <w:rPr>
          <w:rStyle w:val="Emphasis"/>
        </w:rPr>
        <w:t xml:space="preserve">These guidelines are revised and updated regularly. Ensure you have the most current version of these guidelines by checking the website at </w:t>
      </w:r>
      <w:r w:rsidRPr="000D335A">
        <w:rPr>
          <w:rStyle w:val="Emphasis"/>
          <w:rFonts w:cstheme="minorHAnsi"/>
        </w:rPr>
        <w:t>this</w:t>
      </w:r>
      <w:r w:rsidRPr="000D335A">
        <w:rPr>
          <w:rFonts w:cstheme="minorHAnsi"/>
          <w:i/>
          <w:iCs/>
        </w:rPr>
        <w:t xml:space="preserve"> </w:t>
      </w:r>
      <w:hyperlink r:id="rId6" w:history="1">
        <w:r w:rsidRPr="000D335A">
          <w:rPr>
            <w:rStyle w:val="Hyperlink"/>
            <w:rFonts w:cstheme="minorHAnsi"/>
            <w:i/>
            <w:iCs/>
          </w:rPr>
          <w:t>link</w:t>
        </w:r>
      </w:hyperlink>
      <w:r w:rsidRPr="000D335A">
        <w:rPr>
          <w:rFonts w:cstheme="minorHAnsi"/>
          <w:i/>
          <w:iCs/>
        </w:rPr>
        <w:t>.</w:t>
      </w:r>
      <w:r w:rsidRPr="007F0EFB">
        <w:rPr>
          <w:rFonts w:ascii="BC Sans" w:hAnsi="BC Sans"/>
          <w:i/>
          <w:iCs/>
          <w:color w:val="FF0000"/>
          <w:sz w:val="20"/>
          <w:szCs w:val="20"/>
        </w:rPr>
        <w:t xml:space="preserve"> </w:t>
      </w:r>
    </w:p>
    <w:p w14:paraId="2F1ABBEA" w14:textId="77777777" w:rsidR="0043402F" w:rsidRDefault="0043402F" w:rsidP="0043402F">
      <w:pPr>
        <w:pStyle w:val="NoSpacing"/>
        <w:rPr>
          <w:rFonts w:ascii="BC Sans" w:hAnsi="BC Sans"/>
          <w:color w:val="FF0000"/>
        </w:rPr>
      </w:pPr>
    </w:p>
    <w:p w14:paraId="2FA7C3E5" w14:textId="7F13CC09" w:rsidR="0043402F" w:rsidRPr="00942679" w:rsidRDefault="0043402F" w:rsidP="0043402F">
      <w:pPr>
        <w:pStyle w:val="NoSpacing"/>
        <w:rPr>
          <w:rStyle w:val="IntenseEmphasis"/>
        </w:rPr>
      </w:pPr>
      <w:r w:rsidRPr="00942679">
        <w:rPr>
          <w:rStyle w:val="IntenseEmphasis"/>
        </w:rPr>
        <w:t xml:space="preserve">Please note: The Access Support Program is not a stand-alone program and can only </w:t>
      </w:r>
      <w:r w:rsidR="000D335A">
        <w:rPr>
          <w:rStyle w:val="IntenseEmphasis"/>
        </w:rPr>
        <w:br/>
      </w:r>
      <w:r w:rsidRPr="00942679">
        <w:rPr>
          <w:rStyle w:val="IntenseEmphasis"/>
        </w:rPr>
        <w:t xml:space="preserve">be applied for </w:t>
      </w:r>
      <w:r w:rsidR="00044ACC">
        <w:rPr>
          <w:rStyle w:val="IntenseEmphasis"/>
        </w:rPr>
        <w:t>jointly with</w:t>
      </w:r>
      <w:r w:rsidR="0034638C">
        <w:rPr>
          <w:rStyle w:val="IntenseEmphasis"/>
        </w:rPr>
        <w:t xml:space="preserve"> a BC Arts Council grant application</w:t>
      </w:r>
      <w:r w:rsidR="00044ACC">
        <w:rPr>
          <w:rStyle w:val="IntenseEmphasis"/>
        </w:rPr>
        <w:t>, or after receiving approval for a</w:t>
      </w:r>
      <w:r w:rsidRPr="00942679">
        <w:rPr>
          <w:rStyle w:val="IntenseEmphasis"/>
        </w:rPr>
        <w:t xml:space="preserve"> BC Arts Council grant (also known as the “associated grant”). </w:t>
      </w:r>
    </w:p>
    <w:p w14:paraId="5212F165" w14:textId="77777777" w:rsidR="0043402F" w:rsidRPr="006F1A66" w:rsidRDefault="0043402F" w:rsidP="0043402F">
      <w:pPr>
        <w:pStyle w:val="NoSpacing"/>
        <w:rPr>
          <w:rFonts w:ascii="BC Sans" w:hAnsi="BC Sans"/>
          <w:color w:val="FF0000"/>
        </w:rPr>
      </w:pPr>
    </w:p>
    <w:p w14:paraId="3BC39B4A" w14:textId="77777777" w:rsidR="0043402F" w:rsidRPr="006F1A66" w:rsidRDefault="0043402F" w:rsidP="0043402F">
      <w:pPr>
        <w:pStyle w:val="Heading2"/>
      </w:pPr>
      <w:r w:rsidRPr="006F1A66">
        <w:t>Introduction</w:t>
      </w:r>
    </w:p>
    <w:p w14:paraId="5A29396D" w14:textId="6A9653A4" w:rsidR="0043402F" w:rsidRPr="00C2362D" w:rsidRDefault="0043402F" w:rsidP="0043402F">
      <w:pPr>
        <w:rPr>
          <w:rFonts w:ascii="BC Sans" w:hAnsi="BC Sans"/>
        </w:rPr>
      </w:pPr>
      <w:r w:rsidRPr="00C2362D">
        <w:rPr>
          <w:rFonts w:ascii="BC Sans" w:hAnsi="BC Sans"/>
        </w:rPr>
        <w:t>The BC Arts Council welcomes applications from and funds projects by artists and arts and cultural practitioners who are Deaf or have a disability. We recognize the historic inequities faced by people who are Deaf or have a disability</w:t>
      </w:r>
      <w:r>
        <w:rPr>
          <w:rFonts w:ascii="BC Sans" w:hAnsi="BC Sans"/>
        </w:rPr>
        <w:t>, i</w:t>
      </w:r>
      <w:r w:rsidRPr="00C2362D">
        <w:rPr>
          <w:rFonts w:ascii="BC Sans" w:hAnsi="BC Sans"/>
        </w:rPr>
        <w:t>n particular</w:t>
      </w:r>
      <w:r>
        <w:rPr>
          <w:rFonts w:ascii="BC Sans" w:hAnsi="BC Sans"/>
        </w:rPr>
        <w:t>,</w:t>
      </w:r>
      <w:r w:rsidRPr="00C2362D">
        <w:rPr>
          <w:rFonts w:ascii="BC Sans" w:hAnsi="BC Sans"/>
        </w:rPr>
        <w:t xml:space="preserve"> artists and arts and cultural practitioners. We also realize that many people encounter barriers to our processes and funding programs</w:t>
      </w:r>
      <w:r w:rsidR="00044ACC">
        <w:rPr>
          <w:rFonts w:ascii="BC Sans" w:hAnsi="BC Sans"/>
        </w:rPr>
        <w:t>, in addition to barriers that exist within the artistic work</w:t>
      </w:r>
      <w:r w:rsidR="00CA66CB">
        <w:rPr>
          <w:rFonts w:ascii="BC Sans" w:hAnsi="BC Sans"/>
        </w:rPr>
        <w:t>.</w:t>
      </w:r>
      <w:r w:rsidRPr="00C2362D">
        <w:rPr>
          <w:rFonts w:ascii="BC Sans" w:hAnsi="BC Sans"/>
        </w:rPr>
        <w:t xml:space="preserve"> </w:t>
      </w:r>
    </w:p>
    <w:p w14:paraId="7DAE161E" w14:textId="77777777" w:rsidR="00CA66CB" w:rsidRDefault="0043402F" w:rsidP="0043402F">
      <w:pPr>
        <w:spacing w:after="0" w:line="240" w:lineRule="auto"/>
        <w:textAlignment w:val="baseline"/>
        <w:rPr>
          <w:rFonts w:ascii="BC Sans" w:hAnsi="BC Sans"/>
        </w:rPr>
      </w:pPr>
      <w:r w:rsidRPr="00C2362D">
        <w:rPr>
          <w:rFonts w:ascii="BC Sans" w:hAnsi="BC Sans"/>
        </w:rPr>
        <w:t>We value the great diversity of our province and strive to be as accessible as possible.</w:t>
      </w:r>
      <w:r>
        <w:rPr>
          <w:rFonts w:ascii="BC Sans" w:hAnsi="BC Sans"/>
        </w:rPr>
        <w:t xml:space="preserve"> </w:t>
      </w:r>
      <w:r>
        <w:rPr>
          <w:rFonts w:ascii="BC Sans" w:hAnsi="BC Sans"/>
        </w:rPr>
        <w:br/>
      </w:r>
      <w:r w:rsidR="001950F9">
        <w:rPr>
          <w:rFonts w:ascii="BC Sans" w:hAnsi="BC Sans"/>
        </w:rPr>
        <w:t xml:space="preserve">The council conducts its operations and funding activities in accordance with legislation such as the BC </w:t>
      </w:r>
      <w:r w:rsidR="005164BC">
        <w:rPr>
          <w:rFonts w:ascii="BC Sans" w:hAnsi="BC Sans"/>
        </w:rPr>
        <w:t>H</w:t>
      </w:r>
      <w:r w:rsidR="001950F9">
        <w:rPr>
          <w:rFonts w:ascii="BC Sans" w:hAnsi="BC Sans"/>
        </w:rPr>
        <w:t>uman Rights Code</w:t>
      </w:r>
      <w:r w:rsidR="006451F3">
        <w:rPr>
          <w:rFonts w:ascii="BC Sans" w:hAnsi="BC Sans"/>
        </w:rPr>
        <w:t>, the Accessible British Columbia Act</w:t>
      </w:r>
      <w:r w:rsidR="001950F9">
        <w:rPr>
          <w:rFonts w:ascii="BC Sans" w:hAnsi="BC Sans"/>
        </w:rPr>
        <w:t xml:space="preserve"> and the </w:t>
      </w:r>
      <w:r w:rsidR="000D335A">
        <w:rPr>
          <w:rFonts w:ascii="BC Sans" w:hAnsi="BC Sans"/>
        </w:rPr>
        <w:br/>
      </w:r>
      <w:r w:rsidR="001950F9">
        <w:rPr>
          <w:rFonts w:ascii="BC Sans" w:hAnsi="BC Sans"/>
        </w:rPr>
        <w:t xml:space="preserve">Accessible Canada Act. </w:t>
      </w:r>
      <w:r w:rsidRPr="008246D0">
        <w:rPr>
          <w:rFonts w:ascii="BC Sans" w:hAnsi="BC Sans"/>
        </w:rPr>
        <w:t xml:space="preserve">In addition to the integration of equity criteria across all funding programs, the BC Arts Council has identified designated priority groups. These groups </w:t>
      </w:r>
      <w:r w:rsidR="000D335A">
        <w:rPr>
          <w:rFonts w:ascii="BC Sans" w:hAnsi="BC Sans"/>
        </w:rPr>
        <w:br/>
      </w:r>
      <w:r w:rsidRPr="008246D0">
        <w:rPr>
          <w:rFonts w:ascii="BC Sans" w:hAnsi="BC Sans"/>
        </w:rPr>
        <w:t xml:space="preserve">are based on commitments made through our strategic directions and </w:t>
      </w:r>
      <w:r w:rsidR="006451F3">
        <w:rPr>
          <w:rFonts w:ascii="BC Sans" w:hAnsi="BC Sans"/>
        </w:rPr>
        <w:t xml:space="preserve">to </w:t>
      </w:r>
      <w:r w:rsidR="001950F9">
        <w:rPr>
          <w:rFonts w:ascii="BC Sans" w:hAnsi="BC Sans"/>
        </w:rPr>
        <w:t xml:space="preserve">correct </w:t>
      </w:r>
      <w:r w:rsidRPr="008246D0">
        <w:rPr>
          <w:rFonts w:ascii="BC Sans" w:hAnsi="BC Sans"/>
        </w:rPr>
        <w:t>funding gaps identified through recent evaluations</w:t>
      </w:r>
      <w:r w:rsidR="001950F9">
        <w:rPr>
          <w:rFonts w:ascii="BC Sans" w:hAnsi="BC Sans"/>
        </w:rPr>
        <w:t xml:space="preserve"> and consultations</w:t>
      </w:r>
      <w:r w:rsidRPr="008246D0">
        <w:rPr>
          <w:rFonts w:ascii="BC Sans" w:hAnsi="BC Sans"/>
        </w:rPr>
        <w:t xml:space="preserve">. </w:t>
      </w:r>
      <w:r w:rsidR="00CA66CB">
        <w:rPr>
          <w:rFonts w:ascii="BC Sans" w:hAnsi="BC Sans"/>
        </w:rPr>
        <w:br/>
      </w:r>
    </w:p>
    <w:p w14:paraId="7A8CF8BD" w14:textId="227BAD25" w:rsidR="0043402F" w:rsidRPr="008246D0" w:rsidRDefault="0043402F" w:rsidP="0043402F">
      <w:pPr>
        <w:spacing w:after="0" w:line="240" w:lineRule="auto"/>
        <w:textAlignment w:val="baseline"/>
        <w:rPr>
          <w:rFonts w:ascii="BC Sans" w:hAnsi="BC Sans"/>
        </w:rPr>
      </w:pPr>
      <w:r w:rsidRPr="008246D0">
        <w:rPr>
          <w:rFonts w:ascii="BC Sans" w:hAnsi="BC Sans"/>
        </w:rPr>
        <w:t>The designated priority groups consist of applicants who are:</w:t>
      </w:r>
    </w:p>
    <w:p w14:paraId="0D2F6B51" w14:textId="77777777" w:rsidR="0043402F" w:rsidRPr="008246D0" w:rsidRDefault="0043402F" w:rsidP="0043402F">
      <w:pPr>
        <w:numPr>
          <w:ilvl w:val="0"/>
          <w:numId w:val="11"/>
        </w:numPr>
        <w:spacing w:after="0" w:line="240" w:lineRule="auto"/>
        <w:contextualSpacing/>
        <w:textAlignment w:val="baseline"/>
        <w:rPr>
          <w:rFonts w:ascii="BC Sans" w:hAnsi="BC Sans"/>
        </w:rPr>
      </w:pPr>
      <w:r w:rsidRPr="008246D0">
        <w:rPr>
          <w:rFonts w:ascii="BC Sans" w:hAnsi="BC Sans"/>
        </w:rPr>
        <w:t xml:space="preserve">Indigenous (First Nations, Métis, or Inuit); </w:t>
      </w:r>
    </w:p>
    <w:p w14:paraId="6F34B141" w14:textId="77777777" w:rsidR="0043402F" w:rsidRPr="008246D0" w:rsidRDefault="0043402F" w:rsidP="0043402F">
      <w:pPr>
        <w:numPr>
          <w:ilvl w:val="0"/>
          <w:numId w:val="11"/>
        </w:numPr>
        <w:spacing w:after="0" w:line="240" w:lineRule="auto"/>
        <w:contextualSpacing/>
        <w:textAlignment w:val="baseline"/>
        <w:rPr>
          <w:rFonts w:ascii="BC Sans" w:hAnsi="BC Sans"/>
        </w:rPr>
      </w:pPr>
      <w:r w:rsidRPr="008246D0">
        <w:rPr>
          <w:rFonts w:ascii="BC Sans" w:hAnsi="BC Sans"/>
        </w:rPr>
        <w:t xml:space="preserve">Deaf or experience disability; </w:t>
      </w:r>
    </w:p>
    <w:p w14:paraId="5380F89B" w14:textId="77777777" w:rsidR="0043402F" w:rsidRPr="008246D0" w:rsidRDefault="0043402F" w:rsidP="0043402F">
      <w:pPr>
        <w:numPr>
          <w:ilvl w:val="0"/>
          <w:numId w:val="11"/>
        </w:numPr>
        <w:spacing w:after="0" w:line="240" w:lineRule="auto"/>
        <w:contextualSpacing/>
        <w:textAlignment w:val="baseline"/>
        <w:rPr>
          <w:rFonts w:ascii="BC Sans" w:hAnsi="BC Sans"/>
        </w:rPr>
      </w:pPr>
      <w:r w:rsidRPr="008246D0">
        <w:rPr>
          <w:rFonts w:ascii="BC Sans" w:hAnsi="BC Sans"/>
        </w:rPr>
        <w:t xml:space="preserve">Black or persons/people of colour; </w:t>
      </w:r>
    </w:p>
    <w:p w14:paraId="15CE4507" w14:textId="77777777" w:rsidR="0043402F" w:rsidRPr="008246D0" w:rsidRDefault="0043402F" w:rsidP="0043402F">
      <w:pPr>
        <w:numPr>
          <w:ilvl w:val="0"/>
          <w:numId w:val="11"/>
        </w:numPr>
        <w:spacing w:after="0" w:line="240" w:lineRule="auto"/>
        <w:contextualSpacing/>
        <w:textAlignment w:val="baseline"/>
        <w:rPr>
          <w:rFonts w:ascii="BC Sans" w:hAnsi="BC Sans"/>
        </w:rPr>
      </w:pPr>
      <w:r w:rsidRPr="008246D0">
        <w:rPr>
          <w:rFonts w:ascii="BC Sans" w:hAnsi="BC Sans"/>
        </w:rPr>
        <w:t>Located outside greater Vancouver or the capital region.</w:t>
      </w:r>
    </w:p>
    <w:p w14:paraId="0D3428CD" w14:textId="0E0E00D4" w:rsidR="00044ACC" w:rsidRPr="00DC7554" w:rsidRDefault="00044ACC" w:rsidP="00DC7554">
      <w:pPr>
        <w:pStyle w:val="pf0"/>
        <w:rPr>
          <w:rFonts w:ascii="BC Sans" w:hAnsi="BC Sans" w:cs="Arial"/>
          <w:sz w:val="22"/>
          <w:szCs w:val="22"/>
        </w:rPr>
      </w:pPr>
      <w:r w:rsidRPr="00DC7554">
        <w:rPr>
          <w:rStyle w:val="cf01"/>
          <w:rFonts w:ascii="BC Sans" w:hAnsi="BC Sans"/>
          <w:sz w:val="22"/>
          <w:szCs w:val="22"/>
        </w:rPr>
        <w:t xml:space="preserve">Organizations who dedicate </w:t>
      </w:r>
      <w:r w:rsidR="009D2814">
        <w:rPr>
          <w:rStyle w:val="cf01"/>
          <w:rFonts w:ascii="BC Sans" w:hAnsi="BC Sans"/>
          <w:sz w:val="22"/>
          <w:szCs w:val="22"/>
        </w:rPr>
        <w:t>a majority</w:t>
      </w:r>
      <w:r w:rsidRPr="00DC7554">
        <w:rPr>
          <w:rStyle w:val="cf01"/>
          <w:rFonts w:ascii="BC Sans" w:hAnsi="BC Sans"/>
          <w:sz w:val="22"/>
          <w:szCs w:val="22"/>
        </w:rPr>
        <w:t xml:space="preserve"> of their activities, programming, financial and human resources to one or more of the groups listed above are considered part of the designated priority groups.</w:t>
      </w:r>
    </w:p>
    <w:p w14:paraId="5CF89869" w14:textId="480B8A8B" w:rsidR="0043402F" w:rsidRPr="00C2362D" w:rsidRDefault="0043402F" w:rsidP="0043402F">
      <w:pPr>
        <w:rPr>
          <w:rFonts w:ascii="BC Sans" w:hAnsi="BC Sans"/>
        </w:rPr>
      </w:pPr>
      <w:r w:rsidRPr="00C2362D">
        <w:rPr>
          <w:rFonts w:ascii="BC Sans" w:hAnsi="BC Sans"/>
        </w:rPr>
        <w:t xml:space="preserve">Read more about </w:t>
      </w:r>
      <w:r w:rsidR="00044ACC">
        <w:rPr>
          <w:rFonts w:ascii="BC Sans" w:hAnsi="BC Sans"/>
        </w:rPr>
        <w:t xml:space="preserve">the designated priority </w:t>
      </w:r>
      <w:r w:rsidR="00044ACC" w:rsidRPr="000D335A">
        <w:rPr>
          <w:rFonts w:ascii="BC Sans" w:hAnsi="BC Sans"/>
        </w:rPr>
        <w:t xml:space="preserve">groups </w:t>
      </w:r>
      <w:hyperlink r:id="rId7" w:history="1">
        <w:r w:rsidRPr="000D335A">
          <w:rPr>
            <w:rStyle w:val="Hyperlink"/>
            <w:rFonts w:ascii="BC Sans" w:hAnsi="BC Sans"/>
          </w:rPr>
          <w:t>at this link</w:t>
        </w:r>
      </w:hyperlink>
      <w:r w:rsidRPr="00C2362D">
        <w:rPr>
          <w:rFonts w:ascii="BC Sans" w:hAnsi="BC Sans"/>
        </w:rPr>
        <w:t xml:space="preserve">. </w:t>
      </w:r>
    </w:p>
    <w:p w14:paraId="47FBCBA9" w14:textId="77777777" w:rsidR="0043402F" w:rsidRPr="006F1A66" w:rsidRDefault="0043402F" w:rsidP="0043402F">
      <w:pPr>
        <w:pStyle w:val="Heading3"/>
      </w:pPr>
      <w:r w:rsidRPr="006F1A66">
        <w:t>Accessibility Programs Overview</w:t>
      </w:r>
    </w:p>
    <w:p w14:paraId="21C0F23B" w14:textId="77777777" w:rsidR="0043402F" w:rsidRPr="006F1A66" w:rsidRDefault="0043402F" w:rsidP="0043402F">
      <w:pPr>
        <w:pStyle w:val="ListParagraph"/>
        <w:numPr>
          <w:ilvl w:val="0"/>
          <w:numId w:val="1"/>
        </w:numPr>
        <w:rPr>
          <w:rFonts w:ascii="BC Sans" w:hAnsi="BC Sans"/>
        </w:rPr>
      </w:pPr>
      <w:r w:rsidRPr="00961905">
        <w:rPr>
          <w:rStyle w:val="Strong"/>
        </w:rPr>
        <w:t>Application Assistance</w:t>
      </w:r>
      <w:r w:rsidRPr="006F1A66">
        <w:rPr>
          <w:rFonts w:ascii="BC Sans" w:hAnsi="BC Sans"/>
        </w:rPr>
        <w:t xml:space="preserve"> – pays for support services for creating and submitting grant applications</w:t>
      </w:r>
      <w:r>
        <w:rPr>
          <w:rFonts w:ascii="BC Sans" w:hAnsi="BC Sans"/>
        </w:rPr>
        <w:t>.</w:t>
      </w:r>
    </w:p>
    <w:p w14:paraId="02198120" w14:textId="77777777" w:rsidR="0043402F" w:rsidRPr="006F1A66" w:rsidRDefault="0043402F" w:rsidP="0043402F">
      <w:pPr>
        <w:pStyle w:val="ListParagraph"/>
        <w:numPr>
          <w:ilvl w:val="0"/>
          <w:numId w:val="1"/>
        </w:numPr>
        <w:rPr>
          <w:rFonts w:ascii="BC Sans" w:hAnsi="BC Sans"/>
        </w:rPr>
      </w:pPr>
      <w:r w:rsidRPr="00961905">
        <w:rPr>
          <w:rStyle w:val="Strong"/>
        </w:rPr>
        <w:t>Access Support</w:t>
      </w:r>
      <w:r w:rsidRPr="006F1A66">
        <w:rPr>
          <w:rFonts w:ascii="BC Sans" w:hAnsi="BC Sans"/>
        </w:rPr>
        <w:t xml:space="preserve"> – additional funding that contributes to access costs associated with creating or developing a project funded by a BC Arts Council grant.</w:t>
      </w:r>
    </w:p>
    <w:p w14:paraId="277B6B3D" w14:textId="59D6C055" w:rsidR="0043402F" w:rsidRPr="006F1A66" w:rsidRDefault="0043402F" w:rsidP="0043402F">
      <w:pPr>
        <w:rPr>
          <w:rFonts w:ascii="BC Sans" w:hAnsi="BC Sans"/>
        </w:rPr>
      </w:pPr>
      <w:r w:rsidRPr="006F1A66">
        <w:rPr>
          <w:rFonts w:ascii="BC Sans" w:hAnsi="BC Sans"/>
        </w:rPr>
        <w:lastRenderedPageBreak/>
        <w:t>These programs do not provide funding for audience</w:t>
      </w:r>
      <w:r w:rsidR="009D2814">
        <w:rPr>
          <w:rFonts w:ascii="BC Sans" w:hAnsi="BC Sans"/>
        </w:rPr>
        <w:t xml:space="preserve"> </w:t>
      </w:r>
      <w:r w:rsidRPr="006F1A66">
        <w:rPr>
          <w:rFonts w:ascii="BC Sans" w:hAnsi="BC Sans"/>
        </w:rPr>
        <w:t xml:space="preserve">or volunteer accessibility, or </w:t>
      </w:r>
      <w:r w:rsidR="000D335A">
        <w:rPr>
          <w:rFonts w:ascii="BC Sans" w:hAnsi="BC Sans"/>
        </w:rPr>
        <w:br/>
      </w:r>
      <w:r w:rsidRPr="006F1A66">
        <w:rPr>
          <w:rFonts w:ascii="BC Sans" w:hAnsi="BC Sans"/>
        </w:rPr>
        <w:t>day</w:t>
      </w:r>
      <w:r>
        <w:rPr>
          <w:rFonts w:ascii="BC Sans" w:hAnsi="BC Sans"/>
        </w:rPr>
        <w:t>-</w:t>
      </w:r>
      <w:r w:rsidRPr="006F1A66">
        <w:rPr>
          <w:rFonts w:ascii="BC Sans" w:hAnsi="BC Sans"/>
        </w:rPr>
        <w:t>to</w:t>
      </w:r>
      <w:r>
        <w:rPr>
          <w:rFonts w:ascii="BC Sans" w:hAnsi="BC Sans"/>
        </w:rPr>
        <w:t>-</w:t>
      </w:r>
      <w:r w:rsidRPr="006F1A66">
        <w:rPr>
          <w:rFonts w:ascii="BC Sans" w:hAnsi="BC Sans"/>
        </w:rPr>
        <w:t xml:space="preserve">day access costs outside of the scope of the project. </w:t>
      </w:r>
    </w:p>
    <w:p w14:paraId="44CDC8FF" w14:textId="77777777" w:rsidR="0043402F" w:rsidRPr="006F1A66" w:rsidRDefault="0043402F" w:rsidP="0043402F">
      <w:pPr>
        <w:rPr>
          <w:rFonts w:ascii="BC Sans" w:hAnsi="BC Sans"/>
        </w:rPr>
      </w:pPr>
      <w:r w:rsidRPr="006F1A66">
        <w:rPr>
          <w:rFonts w:ascii="BC Sans" w:hAnsi="BC Sans"/>
        </w:rPr>
        <w:t xml:space="preserve">The BC Arts Council continues to develop existing policies and programs, and pilot new ones, to support greater accessibility, inclusion, diversity, and equity. </w:t>
      </w:r>
      <w:bookmarkStart w:id="1" w:name="_Hlk100576380"/>
      <w:r>
        <w:rPr>
          <w:rFonts w:ascii="BC Sans" w:hAnsi="BC Sans"/>
        </w:rPr>
        <w:t xml:space="preserve">We have developed these programs in consultation with existing and potential clients with lived experience and will continue to do so. </w:t>
      </w:r>
      <w:bookmarkEnd w:id="1"/>
      <w:r w:rsidRPr="006F1A66">
        <w:rPr>
          <w:rFonts w:ascii="BC Sans" w:hAnsi="BC Sans"/>
        </w:rPr>
        <w:t xml:space="preserve">We welcome feedback and questions at any time. </w:t>
      </w:r>
    </w:p>
    <w:p w14:paraId="25A4B435" w14:textId="77777777" w:rsidR="0043402F" w:rsidRPr="006F1A66" w:rsidRDefault="0043402F" w:rsidP="0043402F">
      <w:pPr>
        <w:pStyle w:val="Heading2"/>
      </w:pPr>
      <w:r w:rsidRPr="006F1A66">
        <w:t>Contact Us – We are Here to Help</w:t>
      </w:r>
    </w:p>
    <w:p w14:paraId="3AA2195D" w14:textId="1E9D5585" w:rsidR="0043402F" w:rsidRPr="006F1A66" w:rsidRDefault="0043402F" w:rsidP="0043402F">
      <w:pPr>
        <w:rPr>
          <w:rFonts w:ascii="BC Sans" w:hAnsi="BC Sans"/>
        </w:rPr>
      </w:pPr>
      <w:r w:rsidRPr="006F1A66">
        <w:rPr>
          <w:rFonts w:ascii="BC Sans" w:hAnsi="BC Sans"/>
        </w:rPr>
        <w:t xml:space="preserve">To get advice, an overview of BC Arts Council programs, confirm your eligibility, discuss </w:t>
      </w:r>
      <w:r w:rsidR="000D335A">
        <w:rPr>
          <w:rFonts w:ascii="BC Sans" w:hAnsi="BC Sans"/>
        </w:rPr>
        <w:br/>
      </w:r>
      <w:r w:rsidRPr="006F1A66">
        <w:rPr>
          <w:rFonts w:ascii="BC Sans" w:hAnsi="BC Sans"/>
        </w:rPr>
        <w:t xml:space="preserve">a request, to request assistance, or to provide feedback on our accessibility programs, contact our </w:t>
      </w:r>
      <w:r>
        <w:rPr>
          <w:rFonts w:ascii="BC Sans" w:hAnsi="BC Sans"/>
        </w:rPr>
        <w:t>A</w:t>
      </w:r>
      <w:r w:rsidRPr="006F1A66">
        <w:rPr>
          <w:rFonts w:ascii="BC Sans" w:hAnsi="BC Sans"/>
        </w:rPr>
        <w:t xml:space="preserve">ccessibility </w:t>
      </w:r>
      <w:r>
        <w:rPr>
          <w:rFonts w:ascii="BC Sans" w:hAnsi="BC Sans"/>
        </w:rPr>
        <w:t>C</w:t>
      </w:r>
      <w:r w:rsidRPr="006F1A66">
        <w:rPr>
          <w:rFonts w:ascii="BC Sans" w:hAnsi="BC Sans"/>
        </w:rPr>
        <w:t>oordinator:</w:t>
      </w:r>
    </w:p>
    <w:p w14:paraId="77B3E2E4" w14:textId="77777777" w:rsidR="0043402F" w:rsidRPr="006F1A66" w:rsidRDefault="0043402F" w:rsidP="0043402F">
      <w:pPr>
        <w:pStyle w:val="ListParagraph"/>
        <w:numPr>
          <w:ilvl w:val="0"/>
          <w:numId w:val="2"/>
        </w:numPr>
        <w:rPr>
          <w:rFonts w:ascii="BC Sans" w:hAnsi="BC Sans"/>
        </w:rPr>
      </w:pPr>
      <w:r w:rsidRPr="006F1A66">
        <w:rPr>
          <w:rFonts w:ascii="BC Sans" w:hAnsi="BC Sans"/>
        </w:rPr>
        <w:t xml:space="preserve">Clayton Baraniuk </w:t>
      </w:r>
      <w:r>
        <w:rPr>
          <w:rFonts w:ascii="BC Sans" w:hAnsi="BC Sans"/>
        </w:rPr>
        <w:t>–</w:t>
      </w:r>
      <w:r w:rsidRPr="006F1A66">
        <w:rPr>
          <w:rFonts w:ascii="BC Sans" w:hAnsi="BC Sans"/>
        </w:rPr>
        <w:t xml:space="preserve"> </w:t>
      </w:r>
      <w:r>
        <w:rPr>
          <w:rFonts w:ascii="BC Sans" w:hAnsi="BC Sans"/>
        </w:rPr>
        <w:t xml:space="preserve">Program Advisor / </w:t>
      </w:r>
      <w:r w:rsidRPr="006F1A66">
        <w:rPr>
          <w:rFonts w:ascii="BC Sans" w:hAnsi="BC Sans"/>
        </w:rPr>
        <w:t>Accessibility Coordinator</w:t>
      </w:r>
    </w:p>
    <w:p w14:paraId="4B144A6D" w14:textId="673248B6" w:rsidR="0043402F" w:rsidRPr="006F1A66" w:rsidRDefault="0043402F" w:rsidP="0043402F">
      <w:pPr>
        <w:pStyle w:val="ListParagraph"/>
        <w:rPr>
          <w:rFonts w:ascii="BC Sans" w:hAnsi="BC Sans"/>
        </w:rPr>
      </w:pPr>
      <w:r w:rsidRPr="006F1A66">
        <w:rPr>
          <w:rFonts w:ascii="BC Sans" w:hAnsi="BC Sans"/>
        </w:rPr>
        <w:t>250-978-9839 or email to</w:t>
      </w:r>
      <w:r w:rsidRPr="00CA66CB">
        <w:rPr>
          <w:rFonts w:ascii="BC Sans" w:hAnsi="BC Sans"/>
        </w:rPr>
        <w:t xml:space="preserve">: </w:t>
      </w:r>
      <w:hyperlink r:id="rId8" w:history="1">
        <w:r w:rsidR="000D335A" w:rsidRPr="00CA66CB">
          <w:rPr>
            <w:rStyle w:val="Hyperlink"/>
            <w:rFonts w:ascii="BC Sans" w:hAnsi="BC Sans"/>
          </w:rPr>
          <w:t>Clayton.Baraniuk@gov.bc.ca</w:t>
        </w:r>
      </w:hyperlink>
      <w:r w:rsidRPr="006F1A66">
        <w:rPr>
          <w:rFonts w:ascii="BC Sans" w:hAnsi="BC Sans"/>
        </w:rPr>
        <w:t xml:space="preserve"> </w:t>
      </w:r>
    </w:p>
    <w:p w14:paraId="64780C57" w14:textId="1F13FB5D" w:rsidR="0043402F" w:rsidRPr="006F1A66" w:rsidRDefault="0043402F" w:rsidP="0043402F">
      <w:pPr>
        <w:rPr>
          <w:rFonts w:ascii="BC Sans" w:hAnsi="BC Sans"/>
        </w:rPr>
      </w:pPr>
      <w:r w:rsidRPr="006F1A66">
        <w:rPr>
          <w:rFonts w:ascii="BC Sans" w:hAnsi="BC Sans"/>
        </w:rPr>
        <w:t xml:space="preserve">For questions about project funding, Program Advisors welcome your call and can help find a program to support your project. A list of program and discipline specific Program Advisors is available at the </w:t>
      </w:r>
      <w:hyperlink r:id="rId9" w:history="1">
        <w:r w:rsidRPr="000D335A">
          <w:rPr>
            <w:rStyle w:val="Hyperlink"/>
            <w:rFonts w:ascii="BC Sans" w:hAnsi="BC Sans"/>
          </w:rPr>
          <w:t>link here.</w:t>
        </w:r>
      </w:hyperlink>
      <w:r w:rsidRPr="006F1A66">
        <w:rPr>
          <w:rFonts w:ascii="BC Sans" w:hAnsi="BC Sans"/>
        </w:rPr>
        <w:t xml:space="preserve"> </w:t>
      </w:r>
      <w:r w:rsidR="00015A0B">
        <w:rPr>
          <w:rFonts w:ascii="BC Sans" w:hAnsi="BC Sans"/>
        </w:rPr>
        <w:t xml:space="preserve"> If you’re not sure who to speak to, contact our general line at 250-356-1718 or </w:t>
      </w:r>
      <w:hyperlink r:id="rId10" w:history="1">
        <w:r w:rsidR="000D335A" w:rsidRPr="00A534DF">
          <w:rPr>
            <w:rStyle w:val="Hyperlink"/>
            <w:rFonts w:ascii="BC Sans" w:hAnsi="BC Sans"/>
          </w:rPr>
          <w:t>BCArtsCouncil@gov.bc.ca</w:t>
        </w:r>
      </w:hyperlink>
      <w:r w:rsidR="00015A0B">
        <w:rPr>
          <w:rFonts w:ascii="BC Sans" w:hAnsi="BC Sans"/>
        </w:rPr>
        <w:t xml:space="preserve">, and our Admin team can help direct your call. </w:t>
      </w:r>
    </w:p>
    <w:p w14:paraId="6C7E5027" w14:textId="13E6EE8C" w:rsidR="0043402F" w:rsidRPr="006F1A66" w:rsidRDefault="0043402F" w:rsidP="0043402F">
      <w:pPr>
        <w:rPr>
          <w:rFonts w:ascii="BC Sans" w:hAnsi="BC Sans"/>
        </w:rPr>
      </w:pPr>
      <w:r w:rsidRPr="006F1A66">
        <w:rPr>
          <w:rFonts w:ascii="BC Sans" w:hAnsi="BC Sans"/>
        </w:rPr>
        <w:t xml:space="preserve">This document contains information on the </w:t>
      </w:r>
      <w:r w:rsidRPr="006F1A66">
        <w:rPr>
          <w:rStyle w:val="Strong"/>
        </w:rPr>
        <w:t>Access Support</w:t>
      </w:r>
      <w:r w:rsidRPr="006F1A66">
        <w:rPr>
          <w:rFonts w:ascii="BC Sans" w:hAnsi="BC Sans"/>
        </w:rPr>
        <w:t xml:space="preserve"> program. For information on </w:t>
      </w:r>
      <w:r w:rsidRPr="006F1A66">
        <w:rPr>
          <w:rStyle w:val="Strong"/>
        </w:rPr>
        <w:t>Application Assistance</w:t>
      </w:r>
      <w:r w:rsidRPr="006F1A66">
        <w:rPr>
          <w:rFonts w:ascii="BC Sans" w:hAnsi="BC Sans"/>
        </w:rPr>
        <w:t xml:space="preserve"> visit this </w:t>
      </w:r>
      <w:hyperlink r:id="rId11" w:history="1">
        <w:r w:rsidRPr="000D335A">
          <w:rPr>
            <w:rStyle w:val="Hyperlink"/>
            <w:rFonts w:ascii="BC Sans" w:hAnsi="BC Sans"/>
          </w:rPr>
          <w:t>link</w:t>
        </w:r>
      </w:hyperlink>
      <w:r w:rsidRPr="002D7BEF">
        <w:rPr>
          <w:rFonts w:ascii="BC Sans" w:hAnsi="BC Sans"/>
        </w:rPr>
        <w:t>.</w:t>
      </w:r>
    </w:p>
    <w:bookmarkEnd w:id="0"/>
    <w:p w14:paraId="44D5CD3F" w14:textId="77777777" w:rsidR="0043402F" w:rsidRPr="006F1A66" w:rsidRDefault="0043402F" w:rsidP="0043402F">
      <w:pPr>
        <w:pStyle w:val="Heading2"/>
      </w:pPr>
      <w:r w:rsidRPr="006F1A66">
        <w:t>About Access Support</w:t>
      </w:r>
    </w:p>
    <w:p w14:paraId="592FC513" w14:textId="04B9E81D" w:rsidR="0043402F" w:rsidRPr="006F1A66" w:rsidRDefault="0043402F" w:rsidP="0043402F">
      <w:pPr>
        <w:rPr>
          <w:rFonts w:ascii="BC Sans" w:hAnsi="BC Sans"/>
        </w:rPr>
      </w:pPr>
      <w:bookmarkStart w:id="2" w:name="_Hlk100047466"/>
      <w:r w:rsidRPr="006F1A66">
        <w:rPr>
          <w:rFonts w:ascii="BC Sans" w:hAnsi="BC Sans"/>
        </w:rPr>
        <w:t>The Access Support program provides an additional contribution towards costs for specific accessibility services</w:t>
      </w:r>
      <w:r w:rsidR="00BE72E9">
        <w:rPr>
          <w:rFonts w:ascii="BC Sans" w:hAnsi="BC Sans"/>
        </w:rPr>
        <w:t xml:space="preserve"> and supplies</w:t>
      </w:r>
      <w:r w:rsidR="009D2814">
        <w:rPr>
          <w:rFonts w:ascii="BC Sans" w:hAnsi="BC Sans"/>
        </w:rPr>
        <w:t xml:space="preserve">, </w:t>
      </w:r>
      <w:r w:rsidRPr="006F1A66">
        <w:rPr>
          <w:rFonts w:ascii="BC Sans" w:hAnsi="BC Sans"/>
        </w:rPr>
        <w:t>rental equipment</w:t>
      </w:r>
      <w:r>
        <w:rPr>
          <w:rFonts w:ascii="BC Sans" w:hAnsi="BC Sans"/>
        </w:rPr>
        <w:t>,</w:t>
      </w:r>
      <w:r w:rsidRPr="006F1A66">
        <w:rPr>
          <w:rFonts w:ascii="BC Sans" w:hAnsi="BC Sans"/>
        </w:rPr>
        <w:t xml:space="preserve"> and other supports required to carry out a project funded by the BC Arts Council </w:t>
      </w:r>
      <w:bookmarkEnd w:id="2"/>
      <w:r w:rsidRPr="006F1A66">
        <w:rPr>
          <w:rFonts w:ascii="BC Sans" w:hAnsi="BC Sans"/>
        </w:rPr>
        <w:t>(referred to as the “associated grant”).</w:t>
      </w:r>
    </w:p>
    <w:p w14:paraId="18A845EB" w14:textId="77777777" w:rsidR="0043402F" w:rsidRPr="006F1A66" w:rsidRDefault="0043402F" w:rsidP="0043402F">
      <w:pPr>
        <w:pStyle w:val="Heading2"/>
      </w:pPr>
      <w:r w:rsidRPr="006F1A66">
        <w:t>Who Can Request Access Support</w:t>
      </w:r>
    </w:p>
    <w:p w14:paraId="0A8EFDF3" w14:textId="77777777" w:rsidR="0043402F" w:rsidRPr="006F1A66" w:rsidRDefault="0043402F" w:rsidP="0043402F">
      <w:pPr>
        <w:rPr>
          <w:rFonts w:ascii="BC Sans" w:hAnsi="BC Sans"/>
        </w:rPr>
      </w:pPr>
      <w:r w:rsidRPr="006F1A66">
        <w:rPr>
          <w:rFonts w:ascii="BC Sans" w:hAnsi="BC Sans"/>
        </w:rPr>
        <w:t>Access Support requests are limited to:</w:t>
      </w:r>
    </w:p>
    <w:p w14:paraId="2AB101E2" w14:textId="28C9EA97" w:rsidR="0043402F" w:rsidRPr="006F1A66" w:rsidRDefault="0043402F" w:rsidP="0043402F">
      <w:pPr>
        <w:pStyle w:val="ListParagraph"/>
        <w:numPr>
          <w:ilvl w:val="0"/>
          <w:numId w:val="3"/>
        </w:numPr>
        <w:spacing w:after="0" w:line="240" w:lineRule="auto"/>
        <w:rPr>
          <w:rFonts w:ascii="BC Sans" w:hAnsi="BC Sans"/>
        </w:rPr>
      </w:pPr>
      <w:r w:rsidRPr="006F1A66">
        <w:rPr>
          <w:rFonts w:ascii="BC Sans" w:hAnsi="BC Sans"/>
        </w:rPr>
        <w:t xml:space="preserve">Individual artists or arts and culture practitioners who self-identify as Deaf </w:t>
      </w:r>
      <w:r w:rsidR="000D335A">
        <w:rPr>
          <w:rFonts w:ascii="BC Sans" w:hAnsi="BC Sans"/>
        </w:rPr>
        <w:br/>
      </w:r>
      <w:r w:rsidRPr="006F1A66">
        <w:rPr>
          <w:rFonts w:ascii="BC Sans" w:hAnsi="BC Sans"/>
        </w:rPr>
        <w:t xml:space="preserve">or </w:t>
      </w:r>
      <w:r w:rsidR="00BE72E9">
        <w:rPr>
          <w:rFonts w:ascii="BC Sans" w:hAnsi="BC Sans"/>
        </w:rPr>
        <w:t xml:space="preserve">experiencing </w:t>
      </w:r>
      <w:r w:rsidRPr="006F1A66">
        <w:rPr>
          <w:rFonts w:ascii="BC Sans" w:hAnsi="BC Sans"/>
        </w:rPr>
        <w:t>disability.</w:t>
      </w:r>
    </w:p>
    <w:p w14:paraId="63A21430" w14:textId="77777777" w:rsidR="0043402F" w:rsidRDefault="0043402F" w:rsidP="0043402F">
      <w:pPr>
        <w:pStyle w:val="NoSpacing"/>
        <w:rPr>
          <w:rFonts w:ascii="BC Sans" w:hAnsi="BC Sans"/>
        </w:rPr>
      </w:pPr>
      <w:r w:rsidRPr="006F1A66">
        <w:rPr>
          <w:rFonts w:ascii="BC Sans" w:hAnsi="BC Sans"/>
        </w:rPr>
        <w:t>OR</w:t>
      </w:r>
    </w:p>
    <w:p w14:paraId="5BED7484" w14:textId="653962FE" w:rsidR="0043402F" w:rsidRPr="006F1A66" w:rsidRDefault="0043402F" w:rsidP="0043402F">
      <w:pPr>
        <w:pStyle w:val="ListParagraph"/>
        <w:numPr>
          <w:ilvl w:val="0"/>
          <w:numId w:val="3"/>
        </w:numPr>
        <w:spacing w:after="0" w:line="240" w:lineRule="auto"/>
        <w:rPr>
          <w:rFonts w:ascii="BC Sans" w:hAnsi="BC Sans"/>
        </w:rPr>
      </w:pPr>
      <w:r>
        <w:rPr>
          <w:rFonts w:ascii="BC Sans" w:hAnsi="BC Sans"/>
        </w:rPr>
        <w:t>Collectives led by i</w:t>
      </w:r>
      <w:r w:rsidRPr="006F1A66">
        <w:rPr>
          <w:rFonts w:ascii="BC Sans" w:hAnsi="BC Sans"/>
        </w:rPr>
        <w:t xml:space="preserve">ndividual artists or arts and culture practitioners who self-identify as Deaf or </w:t>
      </w:r>
      <w:r w:rsidR="005164BC">
        <w:rPr>
          <w:rFonts w:ascii="BC Sans" w:hAnsi="BC Sans"/>
        </w:rPr>
        <w:t>experiencing</w:t>
      </w:r>
      <w:r w:rsidRPr="006F1A66">
        <w:rPr>
          <w:rFonts w:ascii="BC Sans" w:hAnsi="BC Sans"/>
        </w:rPr>
        <w:t xml:space="preserve"> disability.</w:t>
      </w:r>
    </w:p>
    <w:p w14:paraId="3F9BC831" w14:textId="77777777" w:rsidR="0043402F" w:rsidRPr="006F1A66" w:rsidRDefault="0043402F" w:rsidP="0043402F">
      <w:pPr>
        <w:pStyle w:val="NoSpacing"/>
        <w:rPr>
          <w:rFonts w:ascii="BC Sans" w:hAnsi="BC Sans"/>
        </w:rPr>
      </w:pPr>
      <w:r w:rsidRPr="006F1A66">
        <w:rPr>
          <w:rFonts w:ascii="BC Sans" w:hAnsi="BC Sans"/>
        </w:rPr>
        <w:t>OR</w:t>
      </w:r>
    </w:p>
    <w:p w14:paraId="565BCA47" w14:textId="77777777" w:rsidR="0043402F" w:rsidRPr="006F1A66" w:rsidRDefault="0043402F" w:rsidP="0043402F">
      <w:pPr>
        <w:pStyle w:val="NoSpacing"/>
        <w:rPr>
          <w:rFonts w:ascii="BC Sans" w:hAnsi="BC Sans"/>
        </w:rPr>
      </w:pPr>
    </w:p>
    <w:p w14:paraId="3A99B70E" w14:textId="2DA1E6CF" w:rsidR="0043402F" w:rsidRPr="006F1A66" w:rsidRDefault="006F01FB" w:rsidP="0043402F">
      <w:pPr>
        <w:spacing w:after="0" w:line="240" w:lineRule="auto"/>
        <w:rPr>
          <w:rFonts w:ascii="BC Sans" w:hAnsi="BC Sans"/>
        </w:rPr>
      </w:pPr>
      <w:r w:rsidRPr="00BE72E9">
        <w:rPr>
          <w:rStyle w:val="cf01"/>
          <w:rFonts w:ascii="BC Sans" w:hAnsi="BC Sans"/>
          <w:sz w:val="22"/>
          <w:szCs w:val="22"/>
        </w:rPr>
        <w:t xml:space="preserve">Organizations who dedicate </w:t>
      </w:r>
      <w:r w:rsidR="00571C05">
        <w:rPr>
          <w:rStyle w:val="cf01"/>
          <w:rFonts w:ascii="BC Sans" w:hAnsi="BC Sans"/>
          <w:sz w:val="22"/>
          <w:szCs w:val="22"/>
        </w:rPr>
        <w:t>a majority</w:t>
      </w:r>
      <w:r w:rsidRPr="00BE72E9">
        <w:rPr>
          <w:rStyle w:val="cf01"/>
          <w:rFonts w:ascii="BC Sans" w:hAnsi="BC Sans"/>
          <w:sz w:val="22"/>
          <w:szCs w:val="22"/>
        </w:rPr>
        <w:t xml:space="preserve"> of their activities, programming, financial and human resources to support practitioners who are Deaf or have a disability;</w:t>
      </w:r>
    </w:p>
    <w:p w14:paraId="3610623D" w14:textId="77777777" w:rsidR="0043402F" w:rsidRPr="006F1A66" w:rsidRDefault="0043402F" w:rsidP="0043402F">
      <w:pPr>
        <w:spacing w:after="0" w:line="240" w:lineRule="auto"/>
        <w:rPr>
          <w:rFonts w:ascii="BC Sans" w:hAnsi="BC Sans"/>
        </w:rPr>
      </w:pPr>
      <w:r w:rsidRPr="006F1A66">
        <w:rPr>
          <w:rFonts w:ascii="BC Sans" w:hAnsi="BC Sans"/>
        </w:rPr>
        <w:t>Applicants must also:</w:t>
      </w:r>
    </w:p>
    <w:p w14:paraId="2D9582F2" w14:textId="77777777" w:rsidR="0043402F" w:rsidRPr="006F1A66" w:rsidRDefault="0043402F" w:rsidP="0043402F">
      <w:pPr>
        <w:pStyle w:val="ListParagraph"/>
        <w:numPr>
          <w:ilvl w:val="0"/>
          <w:numId w:val="3"/>
        </w:numPr>
        <w:spacing w:after="0" w:line="240" w:lineRule="auto"/>
        <w:rPr>
          <w:rFonts w:ascii="BC Sans" w:hAnsi="BC Sans"/>
        </w:rPr>
      </w:pPr>
      <w:r w:rsidRPr="006F1A66">
        <w:rPr>
          <w:rFonts w:ascii="BC Sans" w:hAnsi="BC Sans"/>
        </w:rPr>
        <w:t xml:space="preserve">be eligible for the associated grant they are applying for </w:t>
      </w:r>
    </w:p>
    <w:p w14:paraId="5BCD4E03" w14:textId="77777777" w:rsidR="0043402F" w:rsidRPr="006F1A66" w:rsidRDefault="0043402F" w:rsidP="0043402F">
      <w:pPr>
        <w:pStyle w:val="ListParagraph"/>
        <w:numPr>
          <w:ilvl w:val="0"/>
          <w:numId w:val="3"/>
        </w:numPr>
        <w:spacing w:after="0" w:line="240" w:lineRule="auto"/>
        <w:rPr>
          <w:rFonts w:ascii="BC Sans" w:hAnsi="BC Sans"/>
        </w:rPr>
      </w:pPr>
      <w:r w:rsidRPr="006F1A66">
        <w:rPr>
          <w:rFonts w:ascii="BC Sans" w:hAnsi="BC Sans"/>
        </w:rPr>
        <w:t>have registered for the online Grant Management System (GMS)</w:t>
      </w:r>
    </w:p>
    <w:p w14:paraId="6E36A998" w14:textId="77777777" w:rsidR="0043402F" w:rsidRPr="006F1A66" w:rsidRDefault="0043402F" w:rsidP="0043402F">
      <w:pPr>
        <w:spacing w:after="0" w:line="240" w:lineRule="auto"/>
        <w:rPr>
          <w:rFonts w:ascii="BC Sans" w:hAnsi="BC Sans"/>
        </w:rPr>
      </w:pPr>
    </w:p>
    <w:p w14:paraId="42152A9F" w14:textId="32712EDC" w:rsidR="0043402F" w:rsidRPr="000D335A" w:rsidRDefault="0043402F" w:rsidP="0043402F">
      <w:pPr>
        <w:spacing w:after="0" w:line="240" w:lineRule="auto"/>
        <w:rPr>
          <w:rFonts w:ascii="BC Sans" w:hAnsi="BC Sans"/>
        </w:rPr>
      </w:pPr>
      <w:r w:rsidRPr="006F1A66">
        <w:rPr>
          <w:rFonts w:ascii="BC Sans" w:hAnsi="BC Sans"/>
        </w:rPr>
        <w:lastRenderedPageBreak/>
        <w:t xml:space="preserve">For support registering, please contact us about Application Assistance, information </w:t>
      </w:r>
      <w:r w:rsidR="000D335A">
        <w:rPr>
          <w:rFonts w:ascii="BC Sans" w:hAnsi="BC Sans"/>
        </w:rPr>
        <w:br/>
      </w:r>
      <w:hyperlink r:id="rId12" w:history="1">
        <w:r w:rsidRPr="000D335A">
          <w:rPr>
            <w:rStyle w:val="Hyperlink"/>
            <w:rFonts w:ascii="BC Sans" w:hAnsi="BC Sans"/>
          </w:rPr>
          <w:t>linked here</w:t>
        </w:r>
      </w:hyperlink>
      <w:r w:rsidRPr="000D335A">
        <w:rPr>
          <w:rFonts w:ascii="BC Sans" w:hAnsi="BC Sans"/>
        </w:rPr>
        <w:t xml:space="preserve">. </w:t>
      </w:r>
    </w:p>
    <w:p w14:paraId="41110016" w14:textId="77777777" w:rsidR="0043402F" w:rsidRDefault="0043402F" w:rsidP="0043402F">
      <w:pPr>
        <w:spacing w:after="0" w:line="240" w:lineRule="auto"/>
        <w:rPr>
          <w:rFonts w:ascii="BC Sans" w:hAnsi="BC Sans"/>
        </w:rPr>
      </w:pPr>
    </w:p>
    <w:p w14:paraId="443D1C2A" w14:textId="3B1F7B19" w:rsidR="0043402F" w:rsidRPr="00571C05" w:rsidRDefault="0043402F" w:rsidP="0043402F">
      <w:pPr>
        <w:spacing w:after="0" w:line="240" w:lineRule="auto"/>
        <w:rPr>
          <w:rStyle w:val="IntenseEmphasis"/>
        </w:rPr>
      </w:pPr>
      <w:r w:rsidRPr="00571C05">
        <w:rPr>
          <w:rStyle w:val="IntenseEmphasis"/>
        </w:rPr>
        <w:t>At this time, Access Support requests are not accepted for Operating Assistance</w:t>
      </w:r>
      <w:r w:rsidR="00571C05" w:rsidRPr="00571C05">
        <w:rPr>
          <w:rStyle w:val="IntenseEmphasis"/>
        </w:rPr>
        <w:t xml:space="preserve">, </w:t>
      </w:r>
      <w:r w:rsidR="000D335A">
        <w:rPr>
          <w:rStyle w:val="IntenseEmphasis"/>
        </w:rPr>
        <w:br/>
      </w:r>
      <w:r w:rsidR="00571C05" w:rsidRPr="00571C05">
        <w:rPr>
          <w:rStyle w:val="IntenseEmphasis"/>
        </w:rPr>
        <w:t>the Accelerate Pilot Program</w:t>
      </w:r>
      <w:r w:rsidRPr="00571C05">
        <w:rPr>
          <w:rStyle w:val="IntenseEmphasis"/>
        </w:rPr>
        <w:t xml:space="preserve"> or Scholarship applications. </w:t>
      </w:r>
    </w:p>
    <w:p w14:paraId="776E5EBB" w14:textId="77777777" w:rsidR="0043402F" w:rsidRPr="006F1A66" w:rsidRDefault="0043402F" w:rsidP="0043402F">
      <w:pPr>
        <w:spacing w:after="0" w:line="240" w:lineRule="auto"/>
        <w:rPr>
          <w:rFonts w:ascii="BC Sans" w:hAnsi="BC Sans"/>
        </w:rPr>
      </w:pPr>
    </w:p>
    <w:p w14:paraId="60352637" w14:textId="77777777" w:rsidR="0043402F" w:rsidRPr="006F1A66" w:rsidRDefault="0043402F" w:rsidP="0043402F">
      <w:pPr>
        <w:pStyle w:val="Heading2"/>
      </w:pPr>
      <w:r w:rsidRPr="006F1A66">
        <w:t>When to Request Access Support</w:t>
      </w:r>
    </w:p>
    <w:p w14:paraId="7207F69A" w14:textId="7C4BE0E5" w:rsidR="0043402F" w:rsidRDefault="00015A0B" w:rsidP="0043402F">
      <w:pPr>
        <w:spacing w:after="0" w:line="240" w:lineRule="auto"/>
        <w:rPr>
          <w:rFonts w:ascii="BC Sans" w:hAnsi="BC Sans"/>
        </w:rPr>
      </w:pPr>
      <w:r>
        <w:rPr>
          <w:rFonts w:ascii="BC Sans" w:hAnsi="BC Sans"/>
        </w:rPr>
        <w:t>Access Support requests can be submitted:</w:t>
      </w:r>
    </w:p>
    <w:p w14:paraId="5FD91CCC" w14:textId="0D559DB7" w:rsidR="00015A0B" w:rsidRDefault="00015A0B" w:rsidP="00015A0B">
      <w:pPr>
        <w:pStyle w:val="ListParagraph"/>
        <w:numPr>
          <w:ilvl w:val="0"/>
          <w:numId w:val="12"/>
        </w:numPr>
        <w:spacing w:after="0" w:line="240" w:lineRule="auto"/>
        <w:rPr>
          <w:rFonts w:ascii="BC Sans" w:hAnsi="BC Sans"/>
        </w:rPr>
      </w:pPr>
      <w:r>
        <w:rPr>
          <w:rFonts w:ascii="BC Sans" w:hAnsi="BC Sans"/>
        </w:rPr>
        <w:t>With the associated grant application, or</w:t>
      </w:r>
    </w:p>
    <w:p w14:paraId="10AB4FEA" w14:textId="0371E2B4" w:rsidR="00015A0B" w:rsidRPr="00BE72E9" w:rsidRDefault="00015A0B" w:rsidP="00BE72E9">
      <w:pPr>
        <w:pStyle w:val="ListParagraph"/>
        <w:numPr>
          <w:ilvl w:val="0"/>
          <w:numId w:val="12"/>
        </w:numPr>
        <w:spacing w:after="0" w:line="240" w:lineRule="auto"/>
        <w:rPr>
          <w:rFonts w:ascii="BC Sans" w:hAnsi="BC Sans"/>
        </w:rPr>
      </w:pPr>
      <w:r>
        <w:rPr>
          <w:rFonts w:ascii="BC Sans" w:hAnsi="BC Sans"/>
        </w:rPr>
        <w:t xml:space="preserve">Up to 90-days </w:t>
      </w:r>
      <w:r w:rsidR="000D0B16">
        <w:rPr>
          <w:rFonts w:ascii="BC Sans" w:hAnsi="BC Sans"/>
        </w:rPr>
        <w:t>after receiving approval of the associated grant</w:t>
      </w:r>
      <w:r w:rsidR="00892C04">
        <w:rPr>
          <w:rFonts w:ascii="BC Sans" w:hAnsi="BC Sans"/>
        </w:rPr>
        <w:t xml:space="preserve"> (Retroactive Access Support Requests)</w:t>
      </w:r>
    </w:p>
    <w:p w14:paraId="368C5DFE" w14:textId="65426B16" w:rsidR="0043402F" w:rsidRDefault="0043402F" w:rsidP="0043402F">
      <w:pPr>
        <w:spacing w:after="0" w:line="240" w:lineRule="auto"/>
        <w:rPr>
          <w:rFonts w:ascii="BC Sans" w:hAnsi="BC Sans"/>
        </w:rPr>
      </w:pPr>
    </w:p>
    <w:p w14:paraId="401314A4" w14:textId="29C85F83" w:rsidR="000D0B16" w:rsidRDefault="000D0B16" w:rsidP="0043402F">
      <w:pPr>
        <w:spacing w:after="0" w:line="240" w:lineRule="auto"/>
        <w:rPr>
          <w:rFonts w:ascii="BC Sans" w:hAnsi="BC Sans"/>
        </w:rPr>
      </w:pPr>
      <w:r>
        <w:rPr>
          <w:rFonts w:ascii="BC Sans" w:hAnsi="BC Sans"/>
        </w:rPr>
        <w:t xml:space="preserve">Access Support requests will not be accepted more than 90 days after receiving approval for the associated grant. </w:t>
      </w:r>
    </w:p>
    <w:p w14:paraId="0704F956" w14:textId="77777777" w:rsidR="000D0B16" w:rsidRPr="006F1A66" w:rsidRDefault="000D0B16" w:rsidP="0043402F">
      <w:pPr>
        <w:spacing w:after="0" w:line="240" w:lineRule="auto"/>
        <w:rPr>
          <w:rFonts w:ascii="BC Sans" w:hAnsi="BC Sans"/>
        </w:rPr>
      </w:pPr>
    </w:p>
    <w:p w14:paraId="41FEB06A" w14:textId="77777777" w:rsidR="0043402F" w:rsidRPr="006F1A66" w:rsidRDefault="0043402F" w:rsidP="0043402F">
      <w:pPr>
        <w:pStyle w:val="Heading2"/>
      </w:pPr>
      <w:r w:rsidRPr="006F1A66">
        <w:t>Funding Amount</w:t>
      </w:r>
    </w:p>
    <w:p w14:paraId="62C2B5DC" w14:textId="05FFAD20" w:rsidR="0043402F" w:rsidRPr="006F1A66" w:rsidRDefault="000D0B16" w:rsidP="0043402F">
      <w:pPr>
        <w:spacing w:after="0" w:line="240" w:lineRule="auto"/>
        <w:rPr>
          <w:rFonts w:ascii="BC Sans" w:hAnsi="BC Sans"/>
        </w:rPr>
      </w:pPr>
      <w:r>
        <w:rPr>
          <w:rFonts w:ascii="BC Sans" w:hAnsi="BC Sans"/>
        </w:rPr>
        <w:t>Access Support requests are expected to be a maximum of $7500.00.</w:t>
      </w:r>
    </w:p>
    <w:p w14:paraId="62C7B394" w14:textId="77777777" w:rsidR="0043402F" w:rsidRPr="006F1A66" w:rsidRDefault="0043402F" w:rsidP="0043402F">
      <w:pPr>
        <w:spacing w:after="0" w:line="240" w:lineRule="auto"/>
        <w:rPr>
          <w:rFonts w:ascii="BC Sans" w:hAnsi="BC Sans"/>
        </w:rPr>
      </w:pPr>
    </w:p>
    <w:p w14:paraId="36D6EB17" w14:textId="0213BC51" w:rsidR="0043402F" w:rsidRPr="006F1A66" w:rsidRDefault="000D0B16" w:rsidP="0043402F">
      <w:pPr>
        <w:spacing w:after="0" w:line="240" w:lineRule="auto"/>
        <w:rPr>
          <w:rFonts w:ascii="BC Sans" w:hAnsi="BC Sans"/>
        </w:rPr>
      </w:pPr>
      <w:r w:rsidRPr="00BE72E9">
        <w:rPr>
          <w:rStyle w:val="cf01"/>
          <w:rFonts w:ascii="BC Sans" w:hAnsi="BC Sans"/>
          <w:sz w:val="22"/>
          <w:szCs w:val="22"/>
        </w:rPr>
        <w:t xml:space="preserve">Larger requests will be considered at the time the request is made. Please contact the Accessibility Coordinator to discuss </w:t>
      </w:r>
      <w:r w:rsidR="00AD1BCE">
        <w:rPr>
          <w:rStyle w:val="cf01"/>
          <w:rFonts w:ascii="BC Sans" w:hAnsi="BC Sans"/>
          <w:sz w:val="22"/>
          <w:szCs w:val="22"/>
        </w:rPr>
        <w:t xml:space="preserve">a </w:t>
      </w:r>
      <w:r>
        <w:rPr>
          <w:rStyle w:val="cf01"/>
          <w:rFonts w:ascii="BC Sans" w:hAnsi="BC Sans"/>
          <w:sz w:val="22"/>
          <w:szCs w:val="22"/>
        </w:rPr>
        <w:t>larger</w:t>
      </w:r>
      <w:r w:rsidRPr="00BE72E9">
        <w:rPr>
          <w:rStyle w:val="cf01"/>
          <w:rFonts w:ascii="BC Sans" w:hAnsi="BC Sans"/>
          <w:sz w:val="22"/>
          <w:szCs w:val="22"/>
        </w:rPr>
        <w:t xml:space="preserve"> request in advance. Support may be awarded for less than requested</w:t>
      </w:r>
      <w:r>
        <w:rPr>
          <w:rStyle w:val="cf01"/>
        </w:rPr>
        <w:t>.</w:t>
      </w:r>
    </w:p>
    <w:p w14:paraId="6E05AA38" w14:textId="77777777" w:rsidR="0043402F" w:rsidRPr="006F1A66" w:rsidRDefault="0043402F" w:rsidP="0043402F">
      <w:pPr>
        <w:pStyle w:val="Heading2"/>
      </w:pPr>
      <w:r w:rsidRPr="006F1A66">
        <w:t>How to Make a Request</w:t>
      </w:r>
    </w:p>
    <w:p w14:paraId="6A601084" w14:textId="497BFF64" w:rsidR="0043402F" w:rsidRPr="006F1A66" w:rsidRDefault="0043402F" w:rsidP="0043402F">
      <w:pPr>
        <w:pStyle w:val="ListParagraph"/>
        <w:numPr>
          <w:ilvl w:val="0"/>
          <w:numId w:val="6"/>
        </w:numPr>
        <w:spacing w:after="0" w:line="240" w:lineRule="auto"/>
        <w:rPr>
          <w:rFonts w:ascii="BC Sans" w:hAnsi="BC Sans"/>
        </w:rPr>
      </w:pPr>
      <w:r w:rsidRPr="006F1A66">
        <w:rPr>
          <w:rFonts w:ascii="BC Sans" w:hAnsi="BC Sans"/>
        </w:rPr>
        <w:t>Contact the Accessibility Coordinator to discuss request</w:t>
      </w:r>
      <w:r w:rsidR="000D0B16">
        <w:rPr>
          <w:rFonts w:ascii="BC Sans" w:hAnsi="BC Sans"/>
        </w:rPr>
        <w:t>s</w:t>
      </w:r>
      <w:r w:rsidRPr="006F1A66">
        <w:rPr>
          <w:rFonts w:ascii="BC Sans" w:hAnsi="BC Sans"/>
        </w:rPr>
        <w:t xml:space="preserve"> and any A</w:t>
      </w:r>
      <w:r>
        <w:rPr>
          <w:rFonts w:ascii="BC Sans" w:hAnsi="BC Sans"/>
        </w:rPr>
        <w:t>ccess Support</w:t>
      </w:r>
      <w:r w:rsidR="000D0B16">
        <w:rPr>
          <w:rFonts w:ascii="BC Sans" w:hAnsi="BC Sans"/>
        </w:rPr>
        <w:t>s required</w:t>
      </w:r>
      <w:r w:rsidRPr="006F1A66">
        <w:rPr>
          <w:rFonts w:ascii="BC Sans" w:hAnsi="BC Sans"/>
        </w:rPr>
        <w:t xml:space="preserve">. </w:t>
      </w:r>
    </w:p>
    <w:p w14:paraId="026680A2" w14:textId="31A2BA59" w:rsidR="0043402F" w:rsidRPr="006F1A66" w:rsidRDefault="0043402F" w:rsidP="0043402F">
      <w:pPr>
        <w:pStyle w:val="ListParagraph"/>
        <w:numPr>
          <w:ilvl w:val="0"/>
          <w:numId w:val="6"/>
        </w:numPr>
        <w:spacing w:after="0" w:line="240" w:lineRule="auto"/>
        <w:rPr>
          <w:rFonts w:ascii="BC Sans" w:hAnsi="BC Sans"/>
        </w:rPr>
      </w:pPr>
      <w:r w:rsidRPr="006F1A66">
        <w:rPr>
          <w:rFonts w:ascii="BC Sans" w:hAnsi="BC Sans"/>
        </w:rPr>
        <w:t xml:space="preserve">Submit a description of </w:t>
      </w:r>
      <w:r w:rsidRPr="006F1A66">
        <w:rPr>
          <w:rStyle w:val="normaltextrun"/>
          <w:rFonts w:ascii="BC Sans" w:hAnsi="BC Sans" w:cs="Calibri"/>
          <w:shd w:val="clear" w:color="auto" w:fill="FFFFFF"/>
        </w:rPr>
        <w:t>the</w:t>
      </w:r>
      <w:r>
        <w:rPr>
          <w:rStyle w:val="normaltextrun"/>
          <w:rFonts w:ascii="BC Sans" w:hAnsi="BC Sans" w:cs="Calibri"/>
          <w:shd w:val="clear" w:color="auto" w:fill="FFFFFF"/>
        </w:rPr>
        <w:t xml:space="preserve"> barriers </w:t>
      </w:r>
      <w:r w:rsidR="000D0B16">
        <w:rPr>
          <w:rStyle w:val="normaltextrun"/>
          <w:rFonts w:ascii="BC Sans" w:hAnsi="BC Sans" w:cs="Calibri"/>
          <w:shd w:val="clear" w:color="auto" w:fill="FFFFFF"/>
        </w:rPr>
        <w:t>being</w:t>
      </w:r>
      <w:r>
        <w:rPr>
          <w:rStyle w:val="normaltextrun"/>
          <w:rFonts w:ascii="BC Sans" w:hAnsi="BC Sans" w:cs="Calibri"/>
          <w:shd w:val="clear" w:color="auto" w:fill="FFFFFF"/>
        </w:rPr>
        <w:t xml:space="preserve"> </w:t>
      </w:r>
      <w:r w:rsidR="000D0B16">
        <w:rPr>
          <w:rStyle w:val="normaltextrun"/>
          <w:rFonts w:ascii="BC Sans" w:hAnsi="BC Sans" w:cs="Calibri"/>
          <w:shd w:val="clear" w:color="auto" w:fill="FFFFFF"/>
        </w:rPr>
        <w:t>encountered</w:t>
      </w:r>
      <w:r>
        <w:rPr>
          <w:rStyle w:val="normaltextrun"/>
          <w:rFonts w:ascii="BC Sans" w:hAnsi="BC Sans" w:cs="Calibri"/>
          <w:shd w:val="clear" w:color="auto" w:fill="FFFFFF"/>
        </w:rPr>
        <w:t>, the</w:t>
      </w:r>
      <w:r w:rsidRPr="006F1A66">
        <w:rPr>
          <w:rStyle w:val="normaltextrun"/>
          <w:rFonts w:ascii="BC Sans" w:hAnsi="BC Sans" w:cs="Calibri"/>
          <w:shd w:val="clear" w:color="auto" w:fill="FFFFFF"/>
        </w:rPr>
        <w:t xml:space="preserve"> supports and solutions needed to carry out </w:t>
      </w:r>
      <w:r w:rsidR="000D0B16">
        <w:rPr>
          <w:rStyle w:val="normaltextrun"/>
          <w:rFonts w:ascii="BC Sans" w:hAnsi="BC Sans" w:cs="Calibri"/>
          <w:shd w:val="clear" w:color="auto" w:fill="FFFFFF"/>
        </w:rPr>
        <w:t>the</w:t>
      </w:r>
      <w:r w:rsidR="000D0B16" w:rsidRPr="006F1A66">
        <w:rPr>
          <w:rStyle w:val="normaltextrun"/>
          <w:rFonts w:ascii="BC Sans" w:hAnsi="BC Sans" w:cs="Calibri"/>
          <w:shd w:val="clear" w:color="auto" w:fill="FFFFFF"/>
        </w:rPr>
        <w:t xml:space="preserve"> </w:t>
      </w:r>
      <w:r w:rsidRPr="006F1A66">
        <w:rPr>
          <w:rStyle w:val="normaltextrun"/>
          <w:rFonts w:ascii="BC Sans" w:hAnsi="BC Sans" w:cs="Calibri"/>
          <w:shd w:val="clear" w:color="auto" w:fill="FFFFFF"/>
        </w:rPr>
        <w:t>project</w:t>
      </w:r>
      <w:r w:rsidRPr="006F1A66">
        <w:rPr>
          <w:rFonts w:ascii="BC Sans" w:hAnsi="BC Sans"/>
        </w:rPr>
        <w:t xml:space="preserve">, and </w:t>
      </w:r>
      <w:r w:rsidR="000D0B16">
        <w:rPr>
          <w:rFonts w:ascii="BC Sans" w:hAnsi="BC Sans"/>
        </w:rPr>
        <w:t>an</w:t>
      </w:r>
      <w:r w:rsidR="00A8433E">
        <w:rPr>
          <w:rFonts w:ascii="BC Sans" w:hAnsi="BC Sans"/>
        </w:rPr>
        <w:t xml:space="preserve"> appropriate</w:t>
      </w:r>
      <w:r w:rsidRPr="006F1A66">
        <w:rPr>
          <w:rFonts w:ascii="BC Sans" w:hAnsi="BC Sans"/>
        </w:rPr>
        <w:t xml:space="preserve"> budget</w:t>
      </w:r>
      <w:r w:rsidR="00A8433E">
        <w:rPr>
          <w:rFonts w:ascii="BC Sans" w:hAnsi="BC Sans"/>
        </w:rPr>
        <w:t xml:space="preserve"> within the associated grant application in the online Grant Management System (GMS).</w:t>
      </w:r>
    </w:p>
    <w:p w14:paraId="316170D0" w14:textId="77777777" w:rsidR="0043402F" w:rsidRPr="006F1A66" w:rsidRDefault="0043402F" w:rsidP="0043402F">
      <w:pPr>
        <w:spacing w:after="0" w:line="240" w:lineRule="auto"/>
        <w:rPr>
          <w:rFonts w:ascii="BC Sans" w:hAnsi="BC Sans"/>
        </w:rPr>
      </w:pPr>
    </w:p>
    <w:p w14:paraId="0231AA9E" w14:textId="77777777" w:rsidR="0043402F" w:rsidRPr="006F1A66" w:rsidRDefault="0043402F" w:rsidP="0043402F">
      <w:pPr>
        <w:pStyle w:val="Heading2"/>
      </w:pPr>
      <w:r w:rsidRPr="006F1A66">
        <w:t>What Can Be Funded</w:t>
      </w:r>
    </w:p>
    <w:p w14:paraId="466B2BB7" w14:textId="77777777" w:rsidR="0043402F" w:rsidRPr="006F1A66" w:rsidRDefault="0043402F" w:rsidP="0043402F">
      <w:pPr>
        <w:spacing w:after="0" w:line="240" w:lineRule="auto"/>
        <w:rPr>
          <w:rFonts w:ascii="BC Sans" w:hAnsi="BC Sans"/>
        </w:rPr>
      </w:pPr>
      <w:r w:rsidRPr="006F1A66">
        <w:rPr>
          <w:rFonts w:ascii="BC Sans" w:hAnsi="BC Sans"/>
        </w:rPr>
        <w:t>Some examples of eligible costs for Access Support include (but are not limited to):</w:t>
      </w:r>
    </w:p>
    <w:p w14:paraId="1878EDCB" w14:textId="77777777" w:rsidR="0043402F" w:rsidRPr="006F1A66" w:rsidRDefault="0043402F" w:rsidP="0043402F">
      <w:pPr>
        <w:pStyle w:val="ListParagraph"/>
        <w:numPr>
          <w:ilvl w:val="0"/>
          <w:numId w:val="4"/>
        </w:numPr>
        <w:spacing w:after="0" w:line="240" w:lineRule="auto"/>
        <w:rPr>
          <w:rFonts w:ascii="BC Sans" w:hAnsi="BC Sans"/>
        </w:rPr>
      </w:pPr>
      <w:r w:rsidRPr="006F1A66">
        <w:rPr>
          <w:rFonts w:ascii="BC Sans" w:hAnsi="BC Sans"/>
        </w:rPr>
        <w:t>Sign language interpretation</w:t>
      </w:r>
    </w:p>
    <w:p w14:paraId="724734D9" w14:textId="77777777" w:rsidR="0043402F" w:rsidRPr="006F1A66" w:rsidRDefault="0043402F" w:rsidP="0043402F">
      <w:pPr>
        <w:pStyle w:val="ListParagraph"/>
        <w:numPr>
          <w:ilvl w:val="0"/>
          <w:numId w:val="4"/>
        </w:numPr>
        <w:spacing w:after="0" w:line="240" w:lineRule="auto"/>
        <w:rPr>
          <w:rFonts w:ascii="BC Sans" w:hAnsi="BC Sans"/>
        </w:rPr>
      </w:pPr>
      <w:r w:rsidRPr="006F1A66">
        <w:rPr>
          <w:rFonts w:ascii="BC Sans" w:hAnsi="BC Sans"/>
        </w:rPr>
        <w:t xml:space="preserve">Captioning or CART </w:t>
      </w:r>
      <w:r w:rsidRPr="00AD5D87">
        <w:rPr>
          <w:rFonts w:ascii="BC Sans" w:hAnsi="BC Sans"/>
        </w:rPr>
        <w:t xml:space="preserve">(Communication Access Realtime Translation) </w:t>
      </w:r>
      <w:r w:rsidRPr="006F1A66">
        <w:rPr>
          <w:rFonts w:ascii="BC Sans" w:hAnsi="BC Sans"/>
        </w:rPr>
        <w:t>services</w:t>
      </w:r>
    </w:p>
    <w:p w14:paraId="30C35A33" w14:textId="77777777" w:rsidR="0043402F" w:rsidRPr="006F1A66" w:rsidRDefault="0043402F" w:rsidP="0043402F">
      <w:pPr>
        <w:pStyle w:val="ListParagraph"/>
        <w:numPr>
          <w:ilvl w:val="0"/>
          <w:numId w:val="4"/>
        </w:numPr>
        <w:spacing w:after="0" w:line="240" w:lineRule="auto"/>
        <w:rPr>
          <w:rFonts w:ascii="BC Sans" w:hAnsi="BC Sans"/>
        </w:rPr>
      </w:pPr>
      <w:r w:rsidRPr="006F1A66">
        <w:rPr>
          <w:rFonts w:ascii="BC Sans" w:hAnsi="BC Sans"/>
        </w:rPr>
        <w:t>Support workers or assistants</w:t>
      </w:r>
    </w:p>
    <w:p w14:paraId="5168299F" w14:textId="77777777" w:rsidR="0043402F" w:rsidRPr="006F1A66" w:rsidRDefault="0043402F" w:rsidP="0043402F">
      <w:pPr>
        <w:pStyle w:val="ListParagraph"/>
        <w:numPr>
          <w:ilvl w:val="0"/>
          <w:numId w:val="4"/>
        </w:numPr>
        <w:spacing w:after="0" w:line="240" w:lineRule="auto"/>
        <w:rPr>
          <w:rFonts w:ascii="BC Sans" w:hAnsi="BC Sans"/>
        </w:rPr>
      </w:pPr>
      <w:r w:rsidRPr="006F1A66">
        <w:rPr>
          <w:rFonts w:ascii="BC Sans" w:hAnsi="BC Sans"/>
        </w:rPr>
        <w:t xml:space="preserve">Transcribers or specialized editors </w:t>
      </w:r>
    </w:p>
    <w:p w14:paraId="2411A376" w14:textId="77777777" w:rsidR="0043402F" w:rsidRPr="006F1A66" w:rsidRDefault="0043402F" w:rsidP="0043402F">
      <w:pPr>
        <w:pStyle w:val="ListParagraph"/>
        <w:numPr>
          <w:ilvl w:val="0"/>
          <w:numId w:val="4"/>
        </w:numPr>
        <w:spacing w:after="0" w:line="240" w:lineRule="auto"/>
        <w:rPr>
          <w:rFonts w:ascii="BC Sans" w:hAnsi="BC Sans"/>
        </w:rPr>
      </w:pPr>
      <w:r w:rsidRPr="006F1A66">
        <w:rPr>
          <w:rFonts w:ascii="BC Sans" w:hAnsi="BC Sans"/>
        </w:rPr>
        <w:t xml:space="preserve">Project coordinator/assistant </w:t>
      </w:r>
    </w:p>
    <w:p w14:paraId="53B8B285" w14:textId="77777777" w:rsidR="0043402F" w:rsidRPr="006F1A66" w:rsidRDefault="0043402F" w:rsidP="0043402F">
      <w:pPr>
        <w:pStyle w:val="ListParagraph"/>
        <w:numPr>
          <w:ilvl w:val="0"/>
          <w:numId w:val="4"/>
        </w:numPr>
        <w:spacing w:after="0" w:line="240" w:lineRule="auto"/>
        <w:rPr>
          <w:rFonts w:ascii="BC Sans" w:hAnsi="BC Sans"/>
        </w:rPr>
      </w:pPr>
      <w:r w:rsidRPr="006F1A66">
        <w:rPr>
          <w:rFonts w:ascii="BC Sans" w:hAnsi="BC Sans"/>
        </w:rPr>
        <w:t>Visual describers or assistants</w:t>
      </w:r>
    </w:p>
    <w:p w14:paraId="6FA56B2F" w14:textId="77777777" w:rsidR="0043402F" w:rsidRPr="006F1A66" w:rsidRDefault="0043402F" w:rsidP="0043402F">
      <w:pPr>
        <w:pStyle w:val="ListParagraph"/>
        <w:numPr>
          <w:ilvl w:val="0"/>
          <w:numId w:val="4"/>
        </w:numPr>
        <w:spacing w:after="0" w:line="240" w:lineRule="auto"/>
        <w:rPr>
          <w:rFonts w:ascii="BC Sans" w:hAnsi="BC Sans"/>
        </w:rPr>
      </w:pPr>
      <w:r w:rsidRPr="006F1A66">
        <w:rPr>
          <w:rFonts w:ascii="BC Sans" w:hAnsi="BC Sans"/>
        </w:rPr>
        <w:t xml:space="preserve">Rental of specialized equipment </w:t>
      </w:r>
    </w:p>
    <w:p w14:paraId="380DE63B" w14:textId="18CA1A2D" w:rsidR="0043402F" w:rsidRDefault="0043402F" w:rsidP="0043402F">
      <w:pPr>
        <w:pStyle w:val="ListParagraph"/>
        <w:numPr>
          <w:ilvl w:val="0"/>
          <w:numId w:val="4"/>
        </w:numPr>
        <w:spacing w:after="0" w:line="240" w:lineRule="auto"/>
        <w:rPr>
          <w:rFonts w:ascii="BC Sans" w:hAnsi="BC Sans"/>
        </w:rPr>
      </w:pPr>
      <w:r w:rsidRPr="006F1A66">
        <w:rPr>
          <w:rFonts w:ascii="BC Sans" w:hAnsi="BC Sans"/>
        </w:rPr>
        <w:t>Travel for service providers</w:t>
      </w:r>
    </w:p>
    <w:p w14:paraId="1C5ADD75" w14:textId="06F0440E" w:rsidR="00A8433E" w:rsidRPr="006F1A66" w:rsidRDefault="00A8433E" w:rsidP="0043402F">
      <w:pPr>
        <w:pStyle w:val="ListParagraph"/>
        <w:numPr>
          <w:ilvl w:val="0"/>
          <w:numId w:val="4"/>
        </w:numPr>
        <w:spacing w:after="0" w:line="240" w:lineRule="auto"/>
        <w:rPr>
          <w:rFonts w:ascii="BC Sans" w:hAnsi="BC Sans"/>
        </w:rPr>
      </w:pPr>
      <w:r>
        <w:rPr>
          <w:rFonts w:ascii="BC Sans" w:hAnsi="BC Sans"/>
        </w:rPr>
        <w:t>Accessible local transportation</w:t>
      </w:r>
    </w:p>
    <w:p w14:paraId="08463E87" w14:textId="77777777" w:rsidR="0043402F" w:rsidRPr="006F1A66" w:rsidRDefault="0043402F" w:rsidP="0043402F">
      <w:pPr>
        <w:pStyle w:val="ListParagraph"/>
        <w:numPr>
          <w:ilvl w:val="0"/>
          <w:numId w:val="4"/>
        </w:numPr>
        <w:spacing w:after="0" w:line="240" w:lineRule="auto"/>
        <w:rPr>
          <w:rFonts w:ascii="BC Sans" w:hAnsi="BC Sans"/>
        </w:rPr>
      </w:pPr>
      <w:r w:rsidRPr="006F1A66">
        <w:rPr>
          <w:rFonts w:ascii="BC Sans" w:hAnsi="BC Sans"/>
        </w:rPr>
        <w:t>Accessibility software or app subscriptions</w:t>
      </w:r>
    </w:p>
    <w:p w14:paraId="09D97366" w14:textId="51FDC176" w:rsidR="0043402F" w:rsidRPr="006F1A66" w:rsidRDefault="0043402F" w:rsidP="0043402F">
      <w:pPr>
        <w:pStyle w:val="ListParagraph"/>
        <w:numPr>
          <w:ilvl w:val="0"/>
          <w:numId w:val="4"/>
        </w:numPr>
        <w:spacing w:after="0" w:line="240" w:lineRule="auto"/>
        <w:rPr>
          <w:rFonts w:ascii="BC Sans" w:hAnsi="BC Sans"/>
        </w:rPr>
      </w:pPr>
      <w:r w:rsidRPr="006F1A66">
        <w:rPr>
          <w:rFonts w:ascii="BC Sans" w:hAnsi="BC Sans"/>
        </w:rPr>
        <w:t xml:space="preserve">Other accessibility needs </w:t>
      </w:r>
      <w:r w:rsidR="00A8433E">
        <w:rPr>
          <w:rFonts w:ascii="BC Sans" w:hAnsi="BC Sans"/>
        </w:rPr>
        <w:t xml:space="preserve">or supplies </w:t>
      </w:r>
      <w:r w:rsidRPr="006F1A66">
        <w:rPr>
          <w:rFonts w:ascii="BC Sans" w:hAnsi="BC Sans"/>
        </w:rPr>
        <w:t>as discussed with program staff</w:t>
      </w:r>
    </w:p>
    <w:p w14:paraId="762CC5ED" w14:textId="77777777" w:rsidR="0043402F" w:rsidRPr="006F1A66" w:rsidRDefault="0043402F" w:rsidP="0043402F">
      <w:pPr>
        <w:spacing w:after="0" w:line="240" w:lineRule="auto"/>
        <w:rPr>
          <w:rFonts w:ascii="BC Sans" w:hAnsi="BC Sans"/>
        </w:rPr>
      </w:pPr>
    </w:p>
    <w:p w14:paraId="2EB205F1" w14:textId="348894CD" w:rsidR="0043402F" w:rsidRPr="006F1A66" w:rsidRDefault="0043402F" w:rsidP="0043402F">
      <w:pPr>
        <w:spacing w:after="0" w:line="240" w:lineRule="auto"/>
        <w:rPr>
          <w:rFonts w:ascii="BC Sans" w:hAnsi="BC Sans"/>
        </w:rPr>
      </w:pPr>
      <w:r w:rsidRPr="006F1A66">
        <w:rPr>
          <w:rFonts w:ascii="BC Sans" w:hAnsi="BC Sans"/>
        </w:rPr>
        <w:lastRenderedPageBreak/>
        <w:t xml:space="preserve">Contact the Accessibility Coordinator to discuss </w:t>
      </w:r>
      <w:r w:rsidR="00A8433E">
        <w:rPr>
          <w:rFonts w:ascii="BC Sans" w:hAnsi="BC Sans"/>
        </w:rPr>
        <w:t>Access costs</w:t>
      </w:r>
      <w:r w:rsidRPr="006F1A66">
        <w:rPr>
          <w:rFonts w:ascii="BC Sans" w:hAnsi="BC Sans"/>
        </w:rPr>
        <w:t xml:space="preserve"> at any time. They can confirm if costs can be included in an Access Support request. </w:t>
      </w:r>
    </w:p>
    <w:p w14:paraId="7E9AB74D" w14:textId="77777777" w:rsidR="0043402F" w:rsidRPr="006F1A66" w:rsidRDefault="0043402F" w:rsidP="0043402F">
      <w:pPr>
        <w:spacing w:after="0" w:line="240" w:lineRule="auto"/>
        <w:rPr>
          <w:rFonts w:ascii="BC Sans" w:hAnsi="BC Sans"/>
        </w:rPr>
      </w:pPr>
    </w:p>
    <w:p w14:paraId="1077137D" w14:textId="77777777" w:rsidR="0043402F" w:rsidRPr="006F1A66" w:rsidRDefault="0043402F" w:rsidP="0043402F">
      <w:pPr>
        <w:pStyle w:val="Heading2"/>
      </w:pPr>
      <w:r w:rsidRPr="006F1A66">
        <w:t>What Will Not Be Funded</w:t>
      </w:r>
    </w:p>
    <w:p w14:paraId="43336878" w14:textId="77777777" w:rsidR="0043402F" w:rsidRPr="006F1A66" w:rsidRDefault="0043402F" w:rsidP="0043402F">
      <w:pPr>
        <w:spacing w:after="0" w:line="240" w:lineRule="auto"/>
        <w:rPr>
          <w:rFonts w:ascii="BC Sans" w:hAnsi="BC Sans"/>
        </w:rPr>
      </w:pPr>
      <w:r w:rsidRPr="006F1A66">
        <w:rPr>
          <w:rFonts w:ascii="BC Sans" w:hAnsi="BC Sans"/>
        </w:rPr>
        <w:t>Access Support is not available to fund:</w:t>
      </w:r>
    </w:p>
    <w:p w14:paraId="263B9711" w14:textId="77777777" w:rsidR="0043402F" w:rsidRPr="006F1A66" w:rsidRDefault="0043402F" w:rsidP="0043402F">
      <w:pPr>
        <w:pStyle w:val="ListParagraph"/>
        <w:numPr>
          <w:ilvl w:val="0"/>
          <w:numId w:val="4"/>
        </w:numPr>
        <w:spacing w:after="0" w:line="240" w:lineRule="auto"/>
        <w:rPr>
          <w:rFonts w:ascii="BC Sans" w:hAnsi="BC Sans"/>
        </w:rPr>
      </w:pPr>
      <w:r w:rsidRPr="006F1A66">
        <w:rPr>
          <w:rFonts w:ascii="BC Sans" w:hAnsi="BC Sans"/>
        </w:rPr>
        <w:t>Artist fees or production costs</w:t>
      </w:r>
    </w:p>
    <w:p w14:paraId="571F27FD" w14:textId="64B43CFF" w:rsidR="0043402F" w:rsidRPr="006F1A66" w:rsidRDefault="0043402F" w:rsidP="0043402F">
      <w:pPr>
        <w:pStyle w:val="ListParagraph"/>
        <w:numPr>
          <w:ilvl w:val="0"/>
          <w:numId w:val="4"/>
        </w:numPr>
        <w:spacing w:after="0" w:line="240" w:lineRule="auto"/>
        <w:rPr>
          <w:rFonts w:ascii="BC Sans" w:hAnsi="BC Sans"/>
        </w:rPr>
      </w:pPr>
      <w:r w:rsidRPr="006F1A66">
        <w:rPr>
          <w:rFonts w:ascii="BC Sans" w:hAnsi="BC Sans"/>
        </w:rPr>
        <w:t>Accessibility supports for audiences</w:t>
      </w:r>
      <w:r w:rsidR="00A8433E">
        <w:rPr>
          <w:rFonts w:ascii="BC Sans" w:hAnsi="BC Sans"/>
        </w:rPr>
        <w:t>, staff and volunteers.</w:t>
      </w:r>
    </w:p>
    <w:p w14:paraId="614DF351" w14:textId="3CE56E84" w:rsidR="0043402F" w:rsidRPr="006F1A66" w:rsidRDefault="0043402F" w:rsidP="0043402F">
      <w:pPr>
        <w:pStyle w:val="ListParagraph"/>
        <w:numPr>
          <w:ilvl w:val="0"/>
          <w:numId w:val="4"/>
        </w:numPr>
        <w:spacing w:after="0" w:line="240" w:lineRule="auto"/>
        <w:rPr>
          <w:rFonts w:ascii="BC Sans" w:hAnsi="BC Sans"/>
        </w:rPr>
      </w:pPr>
      <w:r w:rsidRPr="006F1A66">
        <w:rPr>
          <w:rFonts w:ascii="BC Sans" w:hAnsi="BC Sans"/>
        </w:rPr>
        <w:t xml:space="preserve">Travel costs or </w:t>
      </w:r>
      <w:r>
        <w:rPr>
          <w:rFonts w:ascii="BC Sans" w:hAnsi="BC Sans"/>
        </w:rPr>
        <w:t>p</w:t>
      </w:r>
      <w:r w:rsidRPr="006F1A66">
        <w:rPr>
          <w:rFonts w:ascii="BC Sans" w:hAnsi="BC Sans"/>
        </w:rPr>
        <w:t xml:space="preserve">er </w:t>
      </w:r>
      <w:r>
        <w:rPr>
          <w:rFonts w:ascii="BC Sans" w:hAnsi="BC Sans"/>
        </w:rPr>
        <w:t>d</w:t>
      </w:r>
      <w:r w:rsidRPr="006F1A66">
        <w:rPr>
          <w:rFonts w:ascii="BC Sans" w:hAnsi="BC Sans"/>
        </w:rPr>
        <w:t>iems (Travel for service providers is eligible)</w:t>
      </w:r>
    </w:p>
    <w:p w14:paraId="067C6589" w14:textId="77777777" w:rsidR="0043402F" w:rsidRPr="006F1A66" w:rsidRDefault="0043402F" w:rsidP="0043402F">
      <w:pPr>
        <w:pStyle w:val="ListParagraph"/>
        <w:numPr>
          <w:ilvl w:val="0"/>
          <w:numId w:val="4"/>
        </w:numPr>
        <w:spacing w:after="0" w:line="240" w:lineRule="auto"/>
        <w:rPr>
          <w:rFonts w:ascii="BC Sans" w:hAnsi="BC Sans"/>
        </w:rPr>
      </w:pPr>
      <w:r w:rsidRPr="006F1A66">
        <w:rPr>
          <w:rFonts w:ascii="BC Sans" w:hAnsi="BC Sans"/>
        </w:rPr>
        <w:t xml:space="preserve">Supports and services not directly tied to the associated grant </w:t>
      </w:r>
    </w:p>
    <w:p w14:paraId="6D4FFCF4" w14:textId="41C24B5E" w:rsidR="0043402F" w:rsidRPr="006F1A66" w:rsidRDefault="00A8433E" w:rsidP="0043402F">
      <w:pPr>
        <w:pStyle w:val="ListParagraph"/>
        <w:numPr>
          <w:ilvl w:val="0"/>
          <w:numId w:val="4"/>
        </w:numPr>
        <w:spacing w:after="0" w:line="240" w:lineRule="auto"/>
        <w:rPr>
          <w:rFonts w:ascii="BC Sans" w:hAnsi="BC Sans"/>
        </w:rPr>
      </w:pPr>
      <w:r>
        <w:rPr>
          <w:rFonts w:ascii="BC Sans" w:hAnsi="BC Sans"/>
        </w:rPr>
        <w:t xml:space="preserve">Capital </w:t>
      </w:r>
      <w:r w:rsidR="0043402F" w:rsidRPr="006F1A66">
        <w:rPr>
          <w:rFonts w:ascii="BC Sans" w:hAnsi="BC Sans"/>
        </w:rPr>
        <w:t xml:space="preserve">costs or equipment purchases </w:t>
      </w:r>
      <w:r w:rsidR="000D335A">
        <w:rPr>
          <w:rFonts w:ascii="BC Sans" w:hAnsi="BC Sans"/>
        </w:rPr>
        <w:br/>
      </w:r>
      <w:r w:rsidR="0043402F" w:rsidRPr="006F1A66">
        <w:rPr>
          <w:rFonts w:ascii="BC Sans" w:hAnsi="BC Sans"/>
        </w:rPr>
        <w:t>(e.g. purchase of computers, mobility devices, renovations, etc</w:t>
      </w:r>
      <w:r w:rsidR="0043402F">
        <w:rPr>
          <w:rFonts w:ascii="BC Sans" w:hAnsi="BC Sans"/>
        </w:rPr>
        <w:t>.</w:t>
      </w:r>
      <w:r w:rsidR="0043402F" w:rsidRPr="006F1A66">
        <w:rPr>
          <w:rFonts w:ascii="BC Sans" w:hAnsi="BC Sans"/>
        </w:rPr>
        <w:t>)</w:t>
      </w:r>
    </w:p>
    <w:p w14:paraId="30A801B8" w14:textId="77777777" w:rsidR="0043402F" w:rsidRPr="006F1A66" w:rsidRDefault="0043402F" w:rsidP="0043402F">
      <w:pPr>
        <w:pStyle w:val="ListParagraph"/>
        <w:numPr>
          <w:ilvl w:val="0"/>
          <w:numId w:val="4"/>
        </w:numPr>
        <w:spacing w:after="0" w:line="240" w:lineRule="auto"/>
        <w:rPr>
          <w:rFonts w:ascii="BC Sans" w:hAnsi="BC Sans"/>
        </w:rPr>
      </w:pPr>
      <w:r w:rsidRPr="006F1A66">
        <w:rPr>
          <w:rFonts w:ascii="BC Sans" w:hAnsi="BC Sans"/>
        </w:rPr>
        <w:t>Activities which have already received Access Support funding</w:t>
      </w:r>
    </w:p>
    <w:p w14:paraId="3856CB08" w14:textId="77777777" w:rsidR="0043402F" w:rsidRPr="006F1A66" w:rsidRDefault="0043402F" w:rsidP="0043402F">
      <w:pPr>
        <w:pStyle w:val="ListParagraph"/>
        <w:numPr>
          <w:ilvl w:val="0"/>
          <w:numId w:val="4"/>
        </w:numPr>
        <w:spacing w:after="0" w:line="240" w:lineRule="auto"/>
        <w:rPr>
          <w:rFonts w:ascii="BC Sans" w:hAnsi="BC Sans"/>
        </w:rPr>
      </w:pPr>
      <w:r w:rsidRPr="006F1A66">
        <w:rPr>
          <w:rFonts w:ascii="BC Sans" w:hAnsi="BC Sans"/>
        </w:rPr>
        <w:t>Support for applying or submitting updates or final reports for a BC Arts Council grant, which can be funded through the Application Assistance program</w:t>
      </w:r>
    </w:p>
    <w:p w14:paraId="74B7CDEA" w14:textId="77777777" w:rsidR="0043402F" w:rsidRPr="006F1A66" w:rsidRDefault="0043402F" w:rsidP="0043402F">
      <w:pPr>
        <w:pStyle w:val="ListParagraph"/>
        <w:numPr>
          <w:ilvl w:val="0"/>
          <w:numId w:val="4"/>
        </w:numPr>
        <w:spacing w:after="0" w:line="240" w:lineRule="auto"/>
        <w:rPr>
          <w:rFonts w:ascii="BC Sans" w:hAnsi="BC Sans"/>
        </w:rPr>
      </w:pPr>
      <w:r w:rsidRPr="006F1A66">
        <w:rPr>
          <w:rFonts w:ascii="BC Sans" w:hAnsi="BC Sans"/>
        </w:rPr>
        <w:t>Access Supports required for day-to-day living outside of the scope of the project (i.e.: hearing aids, medication, home care, regular therapy)</w:t>
      </w:r>
    </w:p>
    <w:p w14:paraId="680A87BE" w14:textId="57C0371F" w:rsidR="0043402F" w:rsidRPr="006F1A66" w:rsidRDefault="0043402F" w:rsidP="0043402F">
      <w:pPr>
        <w:spacing w:after="0" w:line="240" w:lineRule="auto"/>
        <w:rPr>
          <w:rFonts w:ascii="BC Sans" w:hAnsi="BC Sans"/>
        </w:rPr>
      </w:pPr>
    </w:p>
    <w:p w14:paraId="77066414" w14:textId="651BD774" w:rsidR="0043402F" w:rsidRPr="006F1A66" w:rsidRDefault="0043402F" w:rsidP="0043402F">
      <w:pPr>
        <w:pStyle w:val="Heading2"/>
      </w:pPr>
      <w:r w:rsidRPr="006F1A66">
        <w:t xml:space="preserve">What is </w:t>
      </w:r>
      <w:r w:rsidR="00A8433E">
        <w:t>an Appropriate</w:t>
      </w:r>
      <w:r w:rsidRPr="006F1A66">
        <w:t xml:space="preserve"> Budget</w:t>
      </w:r>
    </w:p>
    <w:p w14:paraId="4B3A4E39" w14:textId="56636C89" w:rsidR="0043402F" w:rsidRPr="006F1A66" w:rsidRDefault="0043402F" w:rsidP="0043402F">
      <w:pPr>
        <w:rPr>
          <w:rFonts w:ascii="BC Sans" w:hAnsi="BC Sans" w:cstheme="minorHAnsi"/>
        </w:rPr>
      </w:pPr>
      <w:r w:rsidRPr="006F1A66">
        <w:rPr>
          <w:rFonts w:ascii="BC Sans" w:hAnsi="BC Sans" w:cstheme="minorHAnsi"/>
        </w:rPr>
        <w:t>Standard rates for disability-specific services and supports vary across rural and urban regions of our province and based on the activity and the experience of the provider. Applicants should compensate service providers at professional standards</w:t>
      </w:r>
      <w:r>
        <w:rPr>
          <w:rFonts w:ascii="BC Sans" w:hAnsi="BC Sans" w:cstheme="minorHAnsi"/>
        </w:rPr>
        <w:t xml:space="preserve">. </w:t>
      </w:r>
      <w:r>
        <w:rPr>
          <w:rFonts w:ascii="BC Sans" w:hAnsi="BC Sans"/>
        </w:rPr>
        <w:t xml:space="preserve">To determine what a professional rate may be for </w:t>
      </w:r>
      <w:r w:rsidR="00A8433E">
        <w:rPr>
          <w:rFonts w:ascii="BC Sans" w:hAnsi="BC Sans"/>
        </w:rPr>
        <w:t xml:space="preserve">a </w:t>
      </w:r>
      <w:r>
        <w:rPr>
          <w:rFonts w:ascii="BC Sans" w:hAnsi="BC Sans"/>
        </w:rPr>
        <w:t xml:space="preserve">particular service provider, consider comparing </w:t>
      </w:r>
      <w:r w:rsidR="000D335A">
        <w:rPr>
          <w:rFonts w:ascii="BC Sans" w:hAnsi="BC Sans"/>
        </w:rPr>
        <w:br/>
      </w:r>
      <w:r>
        <w:rPr>
          <w:rFonts w:ascii="BC Sans" w:hAnsi="BC Sans"/>
        </w:rPr>
        <w:t>to commonly used rate structures for professional artist</w:t>
      </w:r>
      <w:r w:rsidR="00A8433E">
        <w:rPr>
          <w:rFonts w:ascii="BC Sans" w:hAnsi="BC Sans"/>
        </w:rPr>
        <w:t xml:space="preserve"> fees </w:t>
      </w:r>
      <w:r>
        <w:rPr>
          <w:rFonts w:ascii="BC Sans" w:hAnsi="BC Sans"/>
        </w:rPr>
        <w:t xml:space="preserve">in your discipline </w:t>
      </w:r>
      <w:r w:rsidR="000D335A">
        <w:rPr>
          <w:rFonts w:ascii="BC Sans" w:hAnsi="BC Sans"/>
        </w:rPr>
        <w:br/>
      </w:r>
      <w:r w:rsidRPr="006F1A66">
        <w:rPr>
          <w:rFonts w:ascii="BC Sans" w:hAnsi="BC Sans" w:cstheme="minorHAnsi"/>
        </w:rPr>
        <w:t xml:space="preserve">(i.e.: Canadian Artist Representation (CARFAC), Associated Designer of Canada (ADC), Canadian Actors Equity Association (CAEA), American Federation of Music (AFM), </w:t>
      </w:r>
      <w:r w:rsidR="000D335A">
        <w:rPr>
          <w:rFonts w:ascii="BC Sans" w:hAnsi="BC Sans" w:cstheme="minorHAnsi"/>
        </w:rPr>
        <w:br/>
      </w:r>
      <w:r w:rsidRPr="006F1A66">
        <w:rPr>
          <w:rFonts w:ascii="BC Sans" w:hAnsi="BC Sans" w:cstheme="minorHAnsi"/>
        </w:rPr>
        <w:t xml:space="preserve">Canadian Alliance of Dance Artists (CADA), Independent Media Arts Alliance (IMPAA) etc.). </w:t>
      </w:r>
    </w:p>
    <w:p w14:paraId="1D2EC023" w14:textId="44669A03" w:rsidR="004F3418" w:rsidRPr="00947473" w:rsidRDefault="0043402F" w:rsidP="004F3418">
      <w:pPr>
        <w:rPr>
          <w:rStyle w:val="cf01"/>
          <w:rFonts w:ascii="BC Sans" w:hAnsi="BC Sans" w:cstheme="minorHAnsi"/>
        </w:rPr>
      </w:pPr>
      <w:r w:rsidRPr="006F1A66">
        <w:rPr>
          <w:rFonts w:ascii="BC Sans" w:hAnsi="BC Sans" w:cstheme="minorHAnsi"/>
        </w:rPr>
        <w:t>BC Arts Council uses the following fees as a general guide for costs, understanding specific amounts vary widely.</w:t>
      </w:r>
      <w:r w:rsidRPr="006F1A66">
        <w:rPr>
          <w:rStyle w:val="cf01"/>
          <w:rFonts w:cstheme="minorHAnsi"/>
        </w:rPr>
        <w:t xml:space="preserve"> </w:t>
      </w:r>
      <w:r w:rsidRPr="00947473">
        <w:rPr>
          <w:rStyle w:val="cf01"/>
          <w:rFonts w:ascii="BC Sans" w:hAnsi="BC Sans" w:cstheme="minorHAnsi"/>
          <w:sz w:val="22"/>
        </w:rPr>
        <w:t>This list does not include all accessibility services eligible for Access Support</w:t>
      </w:r>
      <w:r w:rsidR="004F72D3">
        <w:rPr>
          <w:rStyle w:val="cf01"/>
          <w:rFonts w:ascii="BC Sans" w:hAnsi="BC Sans" w:cstheme="minorHAnsi"/>
          <w:sz w:val="22"/>
        </w:rPr>
        <w:t>, and is intended as a guide, not a requirement</w:t>
      </w:r>
      <w:r w:rsidRPr="00947473">
        <w:rPr>
          <w:rStyle w:val="cf01"/>
          <w:rFonts w:ascii="BC Sans" w:hAnsi="BC Sans" w:cstheme="minorHAnsi"/>
          <w:sz w:val="22"/>
        </w:rPr>
        <w:t>.</w:t>
      </w:r>
      <w:r w:rsidR="00A8433E">
        <w:rPr>
          <w:rStyle w:val="cf01"/>
          <w:rFonts w:ascii="BC Sans" w:hAnsi="BC Sans" w:cstheme="minorHAnsi"/>
          <w:sz w:val="22"/>
        </w:rPr>
        <w:t xml:space="preserve"> Applicants should consider what compensation is </w:t>
      </w:r>
      <w:r w:rsidR="00C403AE">
        <w:rPr>
          <w:rStyle w:val="cf01"/>
          <w:rFonts w:ascii="BC Sans" w:hAnsi="BC Sans" w:cstheme="minorHAnsi"/>
          <w:sz w:val="22"/>
        </w:rPr>
        <w:t xml:space="preserve">appropriate </w:t>
      </w:r>
      <w:r w:rsidR="00A8433E">
        <w:rPr>
          <w:rStyle w:val="cf01"/>
          <w:rFonts w:ascii="BC Sans" w:hAnsi="BC Sans" w:cstheme="minorHAnsi"/>
          <w:sz w:val="22"/>
        </w:rPr>
        <w:t>for their needs.</w:t>
      </w:r>
      <w:r w:rsidR="00A8433E" w:rsidRPr="00A8433E" w:rsidDel="00A8433E">
        <w:rPr>
          <w:rStyle w:val="cf01"/>
          <w:rFonts w:ascii="BC Sans" w:hAnsi="BC Sans" w:cstheme="minorHAnsi"/>
        </w:rPr>
        <w:t xml:space="preserve"> </w:t>
      </w:r>
    </w:p>
    <w:p w14:paraId="6D89999D" w14:textId="77777777" w:rsidR="0043402F" w:rsidRPr="00947473" w:rsidRDefault="0043402F" w:rsidP="00947473">
      <w:pPr>
        <w:pStyle w:val="ListParagraph"/>
        <w:numPr>
          <w:ilvl w:val="0"/>
          <w:numId w:val="14"/>
        </w:numPr>
        <w:rPr>
          <w:rFonts w:ascii="BC Sans" w:hAnsi="BC Sans"/>
        </w:rPr>
      </w:pPr>
      <w:r w:rsidRPr="00947473">
        <w:rPr>
          <w:rFonts w:ascii="BC Sans" w:hAnsi="BC Sans"/>
        </w:rPr>
        <w:t>General Support Worker | $25 - $35 / hour</w:t>
      </w:r>
    </w:p>
    <w:p w14:paraId="52D718A4" w14:textId="77777777" w:rsidR="0043402F" w:rsidRPr="006F1A66" w:rsidRDefault="0043402F" w:rsidP="0043402F">
      <w:pPr>
        <w:pStyle w:val="ListParagraph"/>
        <w:numPr>
          <w:ilvl w:val="0"/>
          <w:numId w:val="5"/>
        </w:numPr>
        <w:spacing w:after="0" w:line="240" w:lineRule="auto"/>
        <w:rPr>
          <w:rFonts w:ascii="BC Sans" w:hAnsi="BC Sans"/>
        </w:rPr>
      </w:pPr>
      <w:r w:rsidRPr="006F1A66">
        <w:rPr>
          <w:rFonts w:ascii="BC Sans" w:hAnsi="BC Sans"/>
        </w:rPr>
        <w:t>Visual Guides, Assistants, Describers | $35- $65/ hour</w:t>
      </w:r>
    </w:p>
    <w:p w14:paraId="20D9281E" w14:textId="407D19EE" w:rsidR="0043402F" w:rsidRPr="006F1A66" w:rsidRDefault="0043402F" w:rsidP="0043402F">
      <w:pPr>
        <w:pStyle w:val="ListParagraph"/>
        <w:numPr>
          <w:ilvl w:val="0"/>
          <w:numId w:val="5"/>
        </w:numPr>
        <w:spacing w:after="0" w:line="240" w:lineRule="auto"/>
        <w:rPr>
          <w:rFonts w:ascii="BC Sans" w:hAnsi="BC Sans"/>
        </w:rPr>
      </w:pPr>
      <w:r w:rsidRPr="006F1A66">
        <w:rPr>
          <w:rFonts w:ascii="BC Sans" w:hAnsi="BC Sans"/>
        </w:rPr>
        <w:t>Sign Language Interpretation | ASL: $</w:t>
      </w:r>
      <w:r w:rsidR="004F72D3">
        <w:rPr>
          <w:rFonts w:ascii="BC Sans" w:hAnsi="BC Sans"/>
        </w:rPr>
        <w:t>75</w:t>
      </w:r>
      <w:r w:rsidRPr="006F1A66">
        <w:rPr>
          <w:rFonts w:ascii="BC Sans" w:hAnsi="BC Sans"/>
        </w:rPr>
        <w:t xml:space="preserve">- $150 / hour </w:t>
      </w:r>
    </w:p>
    <w:p w14:paraId="45E4C6E3" w14:textId="77777777" w:rsidR="0043402F" w:rsidRPr="006F1A66" w:rsidRDefault="0043402F" w:rsidP="0043402F">
      <w:pPr>
        <w:pStyle w:val="ListParagraph"/>
        <w:numPr>
          <w:ilvl w:val="0"/>
          <w:numId w:val="5"/>
        </w:numPr>
        <w:spacing w:after="0" w:line="240" w:lineRule="auto"/>
        <w:rPr>
          <w:rFonts w:ascii="BC Sans" w:hAnsi="BC Sans"/>
        </w:rPr>
      </w:pPr>
      <w:r w:rsidRPr="006F1A66">
        <w:rPr>
          <w:rFonts w:ascii="BC Sans" w:hAnsi="BC Sans"/>
        </w:rPr>
        <w:t>Transcription Services | $50 - $70 / hour</w:t>
      </w:r>
    </w:p>
    <w:p w14:paraId="74AED0F2" w14:textId="77777777" w:rsidR="0043402F" w:rsidRPr="006F1A66" w:rsidRDefault="0043402F" w:rsidP="0043402F">
      <w:pPr>
        <w:spacing w:after="0" w:line="240" w:lineRule="auto"/>
        <w:rPr>
          <w:rFonts w:ascii="BC Sans" w:hAnsi="BC Sans"/>
        </w:rPr>
      </w:pPr>
    </w:p>
    <w:p w14:paraId="7192D5FD" w14:textId="77777777" w:rsidR="0043402F" w:rsidRPr="008C4454" w:rsidRDefault="0043402F" w:rsidP="0043402F">
      <w:pPr>
        <w:pStyle w:val="NoSpacing"/>
        <w:rPr>
          <w:rStyle w:val="cf01"/>
          <w:rFonts w:ascii="BC Sans" w:hAnsi="BC Sans" w:cstheme="minorHAnsi"/>
          <w:sz w:val="22"/>
        </w:rPr>
      </w:pPr>
      <w:r w:rsidRPr="008C4454">
        <w:rPr>
          <w:rStyle w:val="cf01"/>
          <w:rFonts w:ascii="BC Sans" w:hAnsi="BC Sans" w:cstheme="minorHAnsi"/>
          <w:sz w:val="22"/>
        </w:rPr>
        <w:t xml:space="preserve">Contact the Accessibility Coordinator for further guidance if needed. </w:t>
      </w:r>
    </w:p>
    <w:p w14:paraId="29283157" w14:textId="77777777" w:rsidR="0043402F" w:rsidRPr="006F1A66" w:rsidRDefault="0043402F" w:rsidP="0043402F">
      <w:pPr>
        <w:pStyle w:val="NoSpacing"/>
        <w:rPr>
          <w:rFonts w:ascii="BC Sans" w:hAnsi="BC Sans"/>
        </w:rPr>
      </w:pPr>
    </w:p>
    <w:p w14:paraId="05F995C6" w14:textId="77777777" w:rsidR="0043402F" w:rsidRPr="006F1A66" w:rsidRDefault="0043402F" w:rsidP="0043402F">
      <w:pPr>
        <w:pStyle w:val="Heading2"/>
      </w:pPr>
      <w:r w:rsidRPr="006F1A66">
        <w:t>How will Requests be Reviewed</w:t>
      </w:r>
    </w:p>
    <w:p w14:paraId="52F38520" w14:textId="77777777" w:rsidR="0043402F" w:rsidRPr="00403EF1" w:rsidRDefault="0043402F" w:rsidP="0043402F">
      <w:pPr>
        <w:rPr>
          <w:rFonts w:ascii="BC Sans" w:hAnsi="BC Sans"/>
        </w:rPr>
      </w:pPr>
      <w:r w:rsidRPr="00403EF1">
        <w:rPr>
          <w:rFonts w:ascii="BC Sans" w:hAnsi="BC Sans"/>
        </w:rPr>
        <w:t>Eligible requests will be reviewed by an internal committee of BC Arts Council staff led by the Accessibility Coordinator. Applications will be assessed using the following criteria:</w:t>
      </w:r>
    </w:p>
    <w:p w14:paraId="6346FF4E" w14:textId="1A588FDD" w:rsidR="0043402F" w:rsidRPr="006F1A66" w:rsidRDefault="004F72D3" w:rsidP="0043402F">
      <w:pPr>
        <w:pStyle w:val="ListParagraph"/>
        <w:numPr>
          <w:ilvl w:val="0"/>
          <w:numId w:val="10"/>
        </w:numPr>
        <w:spacing w:after="200" w:line="300" w:lineRule="atLeast"/>
        <w:ind w:right="144"/>
        <w:rPr>
          <w:rFonts w:ascii="BC Sans" w:eastAsia="Calibri" w:hAnsi="BC Sans" w:cs="Arial"/>
        </w:rPr>
      </w:pPr>
      <w:r>
        <w:rPr>
          <w:rFonts w:ascii="BC Sans" w:eastAsia="Calibri" w:hAnsi="BC Sans" w:cs="Arial"/>
        </w:rPr>
        <w:lastRenderedPageBreak/>
        <w:t>an appropriate</w:t>
      </w:r>
      <w:r w:rsidR="0043402F" w:rsidRPr="006F1A66">
        <w:rPr>
          <w:rFonts w:ascii="BC Sans" w:eastAsia="Calibri" w:hAnsi="BC Sans" w:cs="Arial"/>
        </w:rPr>
        <w:t xml:space="preserve"> budget</w:t>
      </w:r>
    </w:p>
    <w:p w14:paraId="35BD35A5" w14:textId="3BD79FED" w:rsidR="0043402F" w:rsidRPr="006F1A66" w:rsidRDefault="0043402F" w:rsidP="0043402F">
      <w:pPr>
        <w:pStyle w:val="ListParagraph"/>
        <w:numPr>
          <w:ilvl w:val="0"/>
          <w:numId w:val="10"/>
        </w:numPr>
        <w:spacing w:after="200" w:line="300" w:lineRule="atLeast"/>
        <w:ind w:right="144"/>
        <w:rPr>
          <w:rFonts w:ascii="BC Sans" w:eastAsia="Calibri" w:hAnsi="BC Sans" w:cs="Arial"/>
        </w:rPr>
      </w:pPr>
      <w:r w:rsidRPr="006F1A66">
        <w:rPr>
          <w:rFonts w:ascii="BC Sans" w:eastAsia="Calibri" w:hAnsi="BC Sans" w:cs="Arial"/>
        </w:rPr>
        <w:t>how</w:t>
      </w:r>
      <w:r w:rsidRPr="006F1A66">
        <w:rPr>
          <w:rFonts w:ascii="BC Sans" w:hAnsi="BC Sans"/>
        </w:rPr>
        <w:t xml:space="preserve"> </w:t>
      </w:r>
      <w:r w:rsidRPr="006F1A66">
        <w:rPr>
          <w:rFonts w:ascii="BC Sans" w:eastAsia="Calibri" w:hAnsi="BC Sans" w:cs="Arial"/>
        </w:rPr>
        <w:t xml:space="preserve">directly the support is tied to carrying out the activities in the associated </w:t>
      </w:r>
      <w:r w:rsidR="000D335A">
        <w:rPr>
          <w:rFonts w:ascii="BC Sans" w:eastAsia="Calibri" w:hAnsi="BC Sans" w:cs="Arial"/>
        </w:rPr>
        <w:t>g</w:t>
      </w:r>
      <w:r w:rsidRPr="006F1A66">
        <w:rPr>
          <w:rFonts w:ascii="BC Sans" w:eastAsia="Calibri" w:hAnsi="BC Sans" w:cs="Arial"/>
        </w:rPr>
        <w:t>rant</w:t>
      </w:r>
    </w:p>
    <w:p w14:paraId="36BFBA68" w14:textId="77777777" w:rsidR="0043402F" w:rsidRPr="006F1A66" w:rsidRDefault="0043402F" w:rsidP="0043402F">
      <w:pPr>
        <w:pStyle w:val="Heading2"/>
      </w:pPr>
      <w:r w:rsidRPr="006F1A66">
        <w:t>Notification of Access Support Funding</w:t>
      </w:r>
    </w:p>
    <w:p w14:paraId="3913F8F7" w14:textId="73FCDC42" w:rsidR="004F72D3" w:rsidRDefault="004F72D3" w:rsidP="0043402F">
      <w:pPr>
        <w:spacing w:after="0" w:line="240" w:lineRule="auto"/>
        <w:rPr>
          <w:rFonts w:ascii="BC Sans" w:hAnsi="BC Sans"/>
        </w:rPr>
      </w:pPr>
      <w:r>
        <w:rPr>
          <w:rFonts w:ascii="BC Sans" w:hAnsi="BC Sans"/>
        </w:rPr>
        <w:t>Notification of Access Support request results will be delivered:</w:t>
      </w:r>
    </w:p>
    <w:p w14:paraId="124B209F" w14:textId="3C90CA81" w:rsidR="004F72D3" w:rsidRDefault="004F72D3" w:rsidP="004F72D3">
      <w:pPr>
        <w:pStyle w:val="ListParagraph"/>
        <w:numPr>
          <w:ilvl w:val="0"/>
          <w:numId w:val="13"/>
        </w:numPr>
        <w:spacing w:after="0" w:line="240" w:lineRule="auto"/>
        <w:rPr>
          <w:rFonts w:ascii="BC Sans" w:hAnsi="BC Sans"/>
        </w:rPr>
      </w:pPr>
      <w:r>
        <w:rPr>
          <w:rFonts w:ascii="BC Sans" w:hAnsi="BC Sans"/>
        </w:rPr>
        <w:t>with the results of an associated grant, if requested jointly with the associated grant application, or</w:t>
      </w:r>
    </w:p>
    <w:p w14:paraId="18721933" w14:textId="5A1F292D" w:rsidR="004F72D3" w:rsidRDefault="004F72D3" w:rsidP="004F72D3">
      <w:pPr>
        <w:pStyle w:val="ListParagraph"/>
        <w:numPr>
          <w:ilvl w:val="0"/>
          <w:numId w:val="13"/>
        </w:numPr>
        <w:spacing w:after="0" w:line="240" w:lineRule="auto"/>
        <w:rPr>
          <w:rFonts w:ascii="BC Sans" w:hAnsi="BC Sans"/>
        </w:rPr>
      </w:pPr>
      <w:r>
        <w:rPr>
          <w:rFonts w:ascii="BC Sans" w:hAnsi="BC Sans"/>
        </w:rPr>
        <w:t xml:space="preserve">within six weeks of submitting the request, if requested after receiving approval </w:t>
      </w:r>
      <w:r w:rsidR="000D335A">
        <w:rPr>
          <w:rFonts w:ascii="BC Sans" w:hAnsi="BC Sans"/>
        </w:rPr>
        <w:br/>
      </w:r>
      <w:r>
        <w:rPr>
          <w:rFonts w:ascii="BC Sans" w:hAnsi="BC Sans"/>
        </w:rPr>
        <w:t>for the associated grant.</w:t>
      </w:r>
    </w:p>
    <w:p w14:paraId="6A0318B7" w14:textId="77777777" w:rsidR="004F72D3" w:rsidRPr="005C3D78" w:rsidRDefault="004F72D3" w:rsidP="005C3D78">
      <w:pPr>
        <w:spacing w:after="0" w:line="240" w:lineRule="auto"/>
        <w:rPr>
          <w:rFonts w:ascii="BC Sans" w:hAnsi="BC Sans"/>
        </w:rPr>
      </w:pPr>
    </w:p>
    <w:p w14:paraId="745EFBD9" w14:textId="05A62920" w:rsidR="0043402F" w:rsidRPr="004F72D3" w:rsidRDefault="0043402F" w:rsidP="004F72D3">
      <w:pPr>
        <w:spacing w:after="0" w:line="240" w:lineRule="auto"/>
        <w:rPr>
          <w:rFonts w:ascii="BC Sans" w:hAnsi="BC Sans"/>
        </w:rPr>
      </w:pPr>
      <w:r w:rsidRPr="004F72D3">
        <w:rPr>
          <w:rFonts w:ascii="BC Sans" w:hAnsi="BC Sans"/>
        </w:rPr>
        <w:t xml:space="preserve">Ensure the email address </w:t>
      </w:r>
      <w:hyperlink r:id="rId13" w:history="1">
        <w:r w:rsidR="000D335A" w:rsidRPr="00A534DF">
          <w:rPr>
            <w:rStyle w:val="Hyperlink"/>
            <w:rFonts w:ascii="BC Sans" w:hAnsi="BC Sans"/>
          </w:rPr>
          <w:t>NoReply@BCArtsCouncil.ca</w:t>
        </w:r>
      </w:hyperlink>
      <w:r w:rsidR="004F72D3">
        <w:t xml:space="preserve"> </w:t>
      </w:r>
      <w:r w:rsidRPr="004F72D3">
        <w:rPr>
          <w:rFonts w:ascii="BC Sans" w:hAnsi="BC Sans"/>
        </w:rPr>
        <w:t>is on your email program’s safe sender list</w:t>
      </w:r>
      <w:r w:rsidR="004F72D3">
        <w:rPr>
          <w:rFonts w:ascii="BC Sans" w:hAnsi="BC Sans"/>
        </w:rPr>
        <w:t xml:space="preserve"> to prevent notifications </w:t>
      </w:r>
      <w:r w:rsidR="00415B09">
        <w:rPr>
          <w:rFonts w:ascii="BC Sans" w:hAnsi="BC Sans"/>
        </w:rPr>
        <w:t>being flagged as</w:t>
      </w:r>
      <w:r w:rsidR="004F72D3">
        <w:rPr>
          <w:rFonts w:ascii="BC Sans" w:hAnsi="BC Sans"/>
        </w:rPr>
        <w:t xml:space="preserve"> Spam</w:t>
      </w:r>
      <w:r w:rsidR="00415B09">
        <w:rPr>
          <w:rFonts w:ascii="BC Sans" w:hAnsi="BC Sans"/>
        </w:rPr>
        <w:t xml:space="preserve"> email</w:t>
      </w:r>
      <w:r w:rsidRPr="004F72D3">
        <w:rPr>
          <w:rFonts w:ascii="BC Sans" w:hAnsi="BC Sans"/>
        </w:rPr>
        <w:t xml:space="preserve">. </w:t>
      </w:r>
    </w:p>
    <w:p w14:paraId="7AF0AC63" w14:textId="77777777" w:rsidR="0043402F" w:rsidRPr="006F1A66" w:rsidRDefault="0043402F" w:rsidP="0043402F">
      <w:pPr>
        <w:spacing w:after="0" w:line="240" w:lineRule="auto"/>
        <w:rPr>
          <w:rFonts w:ascii="BC Sans" w:hAnsi="BC Sans"/>
        </w:rPr>
      </w:pPr>
    </w:p>
    <w:p w14:paraId="7E125C34" w14:textId="77777777" w:rsidR="0043402F" w:rsidRPr="006F1A66" w:rsidRDefault="0043402F" w:rsidP="0043402F">
      <w:pPr>
        <w:pStyle w:val="Heading2"/>
      </w:pPr>
      <w:r w:rsidRPr="006F1A66">
        <w:t>Final Report</w:t>
      </w:r>
    </w:p>
    <w:p w14:paraId="21683C0A" w14:textId="77777777" w:rsidR="0043402F" w:rsidRPr="006F1A66" w:rsidRDefault="0043402F" w:rsidP="0043402F">
      <w:pPr>
        <w:rPr>
          <w:rFonts w:ascii="BC Sans" w:hAnsi="BC Sans"/>
        </w:rPr>
      </w:pPr>
      <w:r w:rsidRPr="006F1A66">
        <w:rPr>
          <w:rFonts w:ascii="BC Sans" w:hAnsi="BC Sans"/>
        </w:rPr>
        <w:t>Recipients must submit a brief summary of their Access Support when completing the final report of the associated grant through the online Grant Management System</w:t>
      </w:r>
      <w:r>
        <w:rPr>
          <w:rFonts w:ascii="BC Sans" w:hAnsi="BC Sans"/>
        </w:rPr>
        <w:t xml:space="preserve"> (GMS)</w:t>
      </w:r>
      <w:r w:rsidRPr="006F1A66">
        <w:rPr>
          <w:rFonts w:ascii="BC Sans" w:hAnsi="BC Sans"/>
        </w:rPr>
        <w:t>. The summary should include:</w:t>
      </w:r>
    </w:p>
    <w:p w14:paraId="36D41CEE" w14:textId="77777777" w:rsidR="0043402F" w:rsidRPr="006F1A66" w:rsidRDefault="0043402F" w:rsidP="0043402F">
      <w:pPr>
        <w:pStyle w:val="ListParagraph"/>
        <w:numPr>
          <w:ilvl w:val="0"/>
          <w:numId w:val="9"/>
        </w:numPr>
        <w:spacing w:after="0" w:line="240" w:lineRule="auto"/>
        <w:rPr>
          <w:rFonts w:ascii="BC Sans" w:hAnsi="BC Sans"/>
        </w:rPr>
      </w:pPr>
      <w:r w:rsidRPr="006F1A66">
        <w:rPr>
          <w:rFonts w:ascii="BC Sans" w:hAnsi="BC Sans"/>
        </w:rPr>
        <w:t>Final cost breakdown of accessibility supports</w:t>
      </w:r>
    </w:p>
    <w:p w14:paraId="0266B360" w14:textId="11066545" w:rsidR="0043402F" w:rsidRPr="006F1A66" w:rsidRDefault="0043402F" w:rsidP="0043402F">
      <w:pPr>
        <w:pStyle w:val="ListParagraph"/>
        <w:numPr>
          <w:ilvl w:val="0"/>
          <w:numId w:val="9"/>
        </w:numPr>
        <w:spacing w:after="0" w:line="240" w:lineRule="auto"/>
        <w:rPr>
          <w:rFonts w:ascii="BC Sans" w:hAnsi="BC Sans"/>
        </w:rPr>
      </w:pPr>
      <w:r w:rsidRPr="006F1A66">
        <w:rPr>
          <w:rFonts w:ascii="BC Sans" w:hAnsi="BC Sans"/>
        </w:rPr>
        <w:t>Brief description on how the Access Support funds were used</w:t>
      </w:r>
      <w:r w:rsidR="00415B09">
        <w:rPr>
          <w:rFonts w:ascii="BC Sans" w:hAnsi="BC Sans"/>
        </w:rPr>
        <w:t>, and how they impacted the project</w:t>
      </w:r>
    </w:p>
    <w:p w14:paraId="38FC2658" w14:textId="77777777" w:rsidR="0043402F" w:rsidRPr="006F1A66" w:rsidRDefault="0043402F" w:rsidP="0043402F">
      <w:pPr>
        <w:spacing w:after="0" w:line="240" w:lineRule="auto"/>
        <w:rPr>
          <w:rFonts w:ascii="BC Sans" w:hAnsi="BC Sans"/>
        </w:rPr>
      </w:pPr>
    </w:p>
    <w:p w14:paraId="3C57C7DA" w14:textId="77777777" w:rsidR="0043402F" w:rsidRPr="006F1A66" w:rsidRDefault="0043402F" w:rsidP="0043402F">
      <w:pPr>
        <w:pStyle w:val="Heading2"/>
      </w:pPr>
      <w:r w:rsidRPr="006F1A66">
        <w:t xml:space="preserve">Payment </w:t>
      </w:r>
      <w:r>
        <w:t>o</w:t>
      </w:r>
      <w:r w:rsidRPr="006F1A66">
        <w:t>f Support</w:t>
      </w:r>
    </w:p>
    <w:p w14:paraId="0E9AC46C" w14:textId="0DFE9AA5" w:rsidR="0043402F" w:rsidRPr="000D335A" w:rsidRDefault="0043402F" w:rsidP="0043402F">
      <w:pPr>
        <w:rPr>
          <w:rFonts w:ascii="BC Sans" w:hAnsi="BC Sans"/>
        </w:rPr>
      </w:pPr>
      <w:r w:rsidRPr="006F1A66">
        <w:rPr>
          <w:rFonts w:ascii="BC Sans" w:hAnsi="BC Sans"/>
        </w:rPr>
        <w:t xml:space="preserve">Access Support payments will be delivered within six weeks of notification of approval </w:t>
      </w:r>
      <w:r w:rsidR="000D335A">
        <w:rPr>
          <w:rFonts w:ascii="BC Sans" w:hAnsi="BC Sans"/>
        </w:rPr>
        <w:br/>
      </w:r>
      <w:r w:rsidRPr="006F1A66">
        <w:rPr>
          <w:rFonts w:ascii="BC Sans" w:hAnsi="BC Sans"/>
        </w:rPr>
        <w:t xml:space="preserve">for Access Support funding. As an agency of Government, all payments from the </w:t>
      </w:r>
      <w:r w:rsidR="000D335A">
        <w:rPr>
          <w:rFonts w:ascii="BC Sans" w:hAnsi="BC Sans"/>
        </w:rPr>
        <w:br/>
      </w:r>
      <w:r w:rsidRPr="006F1A66">
        <w:rPr>
          <w:rFonts w:ascii="BC Sans" w:hAnsi="BC Sans"/>
        </w:rPr>
        <w:t xml:space="preserve">BC Arts Council are subject to an authorizing appropriation under the </w:t>
      </w:r>
      <w:r w:rsidR="000D335A">
        <w:rPr>
          <w:rFonts w:ascii="BC Sans" w:hAnsi="BC Sans"/>
        </w:rPr>
        <w:br/>
      </w:r>
      <w:hyperlink r:id="rId14" w:history="1">
        <w:r w:rsidRPr="000D335A">
          <w:rPr>
            <w:rStyle w:val="Hyperlink"/>
            <w:rFonts w:ascii="BC Sans" w:hAnsi="BC Sans"/>
          </w:rPr>
          <w:t>Financial Administration Act</w:t>
        </w:r>
      </w:hyperlink>
      <w:r w:rsidRPr="000D335A">
        <w:rPr>
          <w:rStyle w:val="Emphasis"/>
          <w:rFonts w:ascii="BC Sans" w:hAnsi="BC Sans"/>
        </w:rPr>
        <w:t>.</w:t>
      </w:r>
    </w:p>
    <w:p w14:paraId="626E2EFC" w14:textId="77777777" w:rsidR="0043402F" w:rsidRPr="006F1A66" w:rsidRDefault="0043402F" w:rsidP="0043402F">
      <w:pPr>
        <w:rPr>
          <w:rFonts w:ascii="BC Sans" w:hAnsi="BC Sans"/>
        </w:rPr>
      </w:pPr>
      <w:r w:rsidRPr="006F1A66">
        <w:rPr>
          <w:rFonts w:ascii="BC Sans" w:hAnsi="BC Sans"/>
        </w:rPr>
        <w:t>The BC Arts Council reserves the right to redistribute, delay, or suspend payments if:</w:t>
      </w:r>
    </w:p>
    <w:p w14:paraId="380D6BE3" w14:textId="77777777" w:rsidR="0043402F" w:rsidRPr="006F1A66" w:rsidRDefault="0043402F" w:rsidP="0043402F">
      <w:pPr>
        <w:pStyle w:val="ListParagraph"/>
        <w:numPr>
          <w:ilvl w:val="0"/>
          <w:numId w:val="8"/>
        </w:numPr>
        <w:spacing w:after="0" w:line="240" w:lineRule="auto"/>
        <w:rPr>
          <w:rFonts w:ascii="BC Sans" w:hAnsi="BC Sans"/>
        </w:rPr>
      </w:pPr>
      <w:r w:rsidRPr="006F1A66">
        <w:rPr>
          <w:rFonts w:ascii="BC Sans" w:hAnsi="BC Sans"/>
        </w:rPr>
        <w:t>The recipient does not carry out its planned program of activities.</w:t>
      </w:r>
    </w:p>
    <w:p w14:paraId="75F0C458" w14:textId="77777777" w:rsidR="0043402F" w:rsidRPr="006F1A66" w:rsidRDefault="0043402F" w:rsidP="0043402F">
      <w:pPr>
        <w:pStyle w:val="ListParagraph"/>
        <w:numPr>
          <w:ilvl w:val="0"/>
          <w:numId w:val="8"/>
        </w:numPr>
        <w:spacing w:after="0" w:line="240" w:lineRule="auto"/>
        <w:rPr>
          <w:rFonts w:ascii="BC Sans" w:hAnsi="BC Sans"/>
        </w:rPr>
      </w:pPr>
      <w:r w:rsidRPr="006F1A66">
        <w:rPr>
          <w:rFonts w:ascii="BC Sans" w:hAnsi="BC Sans"/>
        </w:rPr>
        <w:t>The project undergoes major changes in artistic or administrative direction.</w:t>
      </w:r>
    </w:p>
    <w:p w14:paraId="30A95EDA" w14:textId="77777777" w:rsidR="0043402F" w:rsidRPr="006F1A66" w:rsidRDefault="0043402F" w:rsidP="0043402F">
      <w:pPr>
        <w:pStyle w:val="ListParagraph"/>
        <w:numPr>
          <w:ilvl w:val="0"/>
          <w:numId w:val="8"/>
        </w:numPr>
        <w:spacing w:after="0" w:line="240" w:lineRule="auto"/>
        <w:rPr>
          <w:rFonts w:ascii="BC Sans" w:hAnsi="BC Sans"/>
        </w:rPr>
      </w:pPr>
      <w:r w:rsidRPr="006F1A66">
        <w:rPr>
          <w:rFonts w:ascii="BC Sans" w:hAnsi="BC Sans"/>
        </w:rPr>
        <w:t>The recipient does not meet its obligations, including legal obligations and submission of final reports.</w:t>
      </w:r>
    </w:p>
    <w:p w14:paraId="6CA8A6D6" w14:textId="77777777" w:rsidR="0043402F" w:rsidRPr="006F1A66" w:rsidRDefault="0043402F" w:rsidP="0043402F">
      <w:pPr>
        <w:pStyle w:val="ListParagraph"/>
        <w:numPr>
          <w:ilvl w:val="0"/>
          <w:numId w:val="8"/>
        </w:numPr>
        <w:spacing w:after="0" w:line="240" w:lineRule="auto"/>
        <w:rPr>
          <w:rFonts w:ascii="BC Sans" w:hAnsi="BC Sans"/>
        </w:rPr>
      </w:pPr>
      <w:r w:rsidRPr="006F1A66">
        <w:rPr>
          <w:rFonts w:ascii="BC Sans" w:hAnsi="BC Sans"/>
        </w:rPr>
        <w:t>The recipient fails to respect the commitment to provide a safe and respectful workplace free from harassment, discrimination, and sexual misconduct.</w:t>
      </w:r>
    </w:p>
    <w:p w14:paraId="1D155130" w14:textId="77777777" w:rsidR="0043402F" w:rsidRPr="006F1A66" w:rsidRDefault="0043402F" w:rsidP="0043402F">
      <w:pPr>
        <w:spacing w:after="0" w:line="240" w:lineRule="auto"/>
        <w:rPr>
          <w:rFonts w:ascii="BC Sans" w:hAnsi="BC Sans"/>
        </w:rPr>
      </w:pPr>
    </w:p>
    <w:p w14:paraId="55D85236" w14:textId="2BBD056B" w:rsidR="0043402F" w:rsidRPr="006F1A66" w:rsidRDefault="0043402F" w:rsidP="0043402F">
      <w:pPr>
        <w:spacing w:after="0" w:line="240" w:lineRule="auto"/>
        <w:rPr>
          <w:rFonts w:ascii="BC Sans" w:hAnsi="BC Sans"/>
        </w:rPr>
      </w:pPr>
      <w:r w:rsidRPr="00E06953">
        <w:rPr>
          <w:rStyle w:val="Strong"/>
          <w:b w:val="0"/>
          <w:bCs w:val="0"/>
        </w:rPr>
        <w:t>Grants are taxable income and</w:t>
      </w:r>
      <w:r w:rsidRPr="006F1A66">
        <w:rPr>
          <w:rStyle w:val="normaltextrun"/>
          <w:rFonts w:ascii="BC Sans" w:hAnsi="BC Sans" w:cs="Calibri"/>
          <w:shd w:val="clear" w:color="auto" w:fill="FFFFFF"/>
        </w:rPr>
        <w:t xml:space="preserve"> </w:t>
      </w:r>
      <w:r w:rsidR="001B42E0">
        <w:rPr>
          <w:rStyle w:val="normaltextrun"/>
          <w:rFonts w:ascii="BC Sans" w:hAnsi="BC Sans" w:cs="Calibri"/>
          <w:shd w:val="clear" w:color="auto" w:fill="FFFFFF"/>
        </w:rPr>
        <w:t>i</w:t>
      </w:r>
      <w:r w:rsidRPr="006F1A66">
        <w:rPr>
          <w:rStyle w:val="normaltextrun"/>
          <w:rFonts w:ascii="BC Sans" w:hAnsi="BC Sans" w:cs="Calibri"/>
          <w:shd w:val="clear" w:color="auto" w:fill="FFFFFF"/>
        </w:rPr>
        <w:t xml:space="preserve">ndividuals receiving grants are issued T4As for the year </w:t>
      </w:r>
      <w:r w:rsidR="00CA66CB">
        <w:rPr>
          <w:rStyle w:val="normaltextrun"/>
          <w:rFonts w:ascii="BC Sans" w:hAnsi="BC Sans" w:cs="Calibri"/>
          <w:shd w:val="clear" w:color="auto" w:fill="FFFFFF"/>
        </w:rPr>
        <w:br/>
      </w:r>
      <w:r w:rsidRPr="006F1A66">
        <w:rPr>
          <w:rStyle w:val="normaltextrun"/>
          <w:rFonts w:ascii="BC Sans" w:hAnsi="BC Sans" w:cs="Calibri"/>
          <w:shd w:val="clear" w:color="auto" w:fill="FFFFFF"/>
        </w:rPr>
        <w:t>in which the grant payment is processed</w:t>
      </w:r>
      <w:r w:rsidR="001B42E0">
        <w:rPr>
          <w:rStyle w:val="normaltextrun"/>
          <w:rFonts w:ascii="BC Sans" w:hAnsi="BC Sans" w:cs="Calibri"/>
          <w:shd w:val="clear" w:color="auto" w:fill="FFFFFF"/>
        </w:rPr>
        <w:t xml:space="preserve">. </w:t>
      </w:r>
      <w:r w:rsidRPr="00E06953">
        <w:rPr>
          <w:rStyle w:val="normaltextrun"/>
          <w:rFonts w:ascii="BC Sans" w:hAnsi="BC Sans" w:cs="Calibri"/>
          <w:b/>
          <w:bCs/>
          <w:shd w:val="clear" w:color="auto" w:fill="FFFFFF"/>
        </w:rPr>
        <w:t xml:space="preserve">For </w:t>
      </w:r>
      <w:r w:rsidR="001B42E0" w:rsidRPr="00E06953">
        <w:rPr>
          <w:rStyle w:val="normaltextrun"/>
          <w:rFonts w:ascii="BC Sans" w:hAnsi="BC Sans" w:cs="Calibri"/>
          <w:b/>
          <w:bCs/>
          <w:shd w:val="clear" w:color="auto" w:fill="FFFFFF"/>
        </w:rPr>
        <w:t xml:space="preserve">the Persons with Disabilities (PWD) benefit, </w:t>
      </w:r>
      <w:r w:rsidR="00D36C3E" w:rsidRPr="00E06953">
        <w:rPr>
          <w:rStyle w:val="normaltextrun"/>
          <w:rFonts w:ascii="BC Sans" w:hAnsi="BC Sans" w:cs="Calibri"/>
          <w:b/>
          <w:bCs/>
          <w:shd w:val="clear" w:color="auto" w:fill="FFFFFF"/>
        </w:rPr>
        <w:t xml:space="preserve">BC Arts Council </w:t>
      </w:r>
      <w:r w:rsidR="001B42E0" w:rsidRPr="00E06953">
        <w:rPr>
          <w:rStyle w:val="normaltextrun"/>
          <w:rFonts w:ascii="BC Sans" w:hAnsi="BC Sans" w:cs="Calibri"/>
          <w:b/>
          <w:bCs/>
          <w:shd w:val="clear" w:color="auto" w:fill="FFFFFF"/>
        </w:rPr>
        <w:t xml:space="preserve">grants are considered exempt income. </w:t>
      </w:r>
      <w:r w:rsidR="001B42E0">
        <w:rPr>
          <w:rStyle w:val="normaltextrun"/>
          <w:rFonts w:ascii="BC Sans" w:hAnsi="BC Sans" w:cs="Calibri"/>
          <w:shd w:val="clear" w:color="auto" w:fill="FFFFFF"/>
        </w:rPr>
        <w:t xml:space="preserve">Although the grant amount will not be deducted from disability assistance, </w:t>
      </w:r>
      <w:r w:rsidR="00D36C3E">
        <w:rPr>
          <w:rStyle w:val="normaltextrun"/>
          <w:rFonts w:ascii="BC Sans" w:hAnsi="BC Sans" w:cs="Calibri"/>
          <w:shd w:val="clear" w:color="auto" w:fill="FFFFFF"/>
        </w:rPr>
        <w:t xml:space="preserve">you are still required to report it. For instructions on how to report a grant please review </w:t>
      </w:r>
      <w:hyperlink r:id="rId15" w:history="1">
        <w:r w:rsidR="00D36C3E" w:rsidRPr="007228F4">
          <w:rPr>
            <w:rStyle w:val="Hyperlink"/>
            <w:rFonts w:ascii="BC Sans" w:hAnsi="BC Sans" w:cs="Calibri"/>
            <w:shd w:val="clear" w:color="auto" w:fill="FFFFFF"/>
          </w:rPr>
          <w:t>our information sheet</w:t>
        </w:r>
      </w:hyperlink>
      <w:r w:rsidR="00D36C3E">
        <w:rPr>
          <w:rStyle w:val="normaltextrun"/>
          <w:rFonts w:ascii="BC Sans" w:hAnsi="BC Sans" w:cs="Calibri"/>
          <w:shd w:val="clear" w:color="auto" w:fill="FFFFFF"/>
        </w:rPr>
        <w:t xml:space="preserve"> </w:t>
      </w:r>
      <w:r w:rsidRPr="006F1A66">
        <w:rPr>
          <w:rStyle w:val="normaltextrun"/>
          <w:rFonts w:ascii="BC Sans" w:hAnsi="BC Sans" w:cs="Calibri"/>
          <w:shd w:val="clear" w:color="auto" w:fill="FFFFFF"/>
        </w:rPr>
        <w:t>or contact the Ministry of Social Development and Poverty Reduction at 1-866-866-0800</w:t>
      </w:r>
      <w:r w:rsidRPr="006F1A66">
        <w:rPr>
          <w:rStyle w:val="normaltextrun"/>
          <w:rFonts w:ascii="BC Sans" w:hAnsi="BC Sans"/>
          <w:shd w:val="clear" w:color="auto" w:fill="FFFFFF"/>
        </w:rPr>
        <w:t xml:space="preserve"> </w:t>
      </w:r>
      <w:r w:rsidRPr="006F1A66">
        <w:rPr>
          <w:rStyle w:val="normaltextrun"/>
          <w:rFonts w:ascii="BC Sans" w:hAnsi="BC Sans" w:cs="Calibri"/>
          <w:shd w:val="clear" w:color="auto" w:fill="FFFFFF"/>
        </w:rPr>
        <w:t>to discuss.</w:t>
      </w:r>
      <w:r w:rsidRPr="006F1A66">
        <w:rPr>
          <w:rStyle w:val="eop"/>
          <w:rFonts w:ascii="BC Sans" w:hAnsi="BC Sans" w:cs="Calibri"/>
          <w:shd w:val="clear" w:color="auto" w:fill="FFFFFF"/>
        </w:rPr>
        <w:t> </w:t>
      </w:r>
    </w:p>
    <w:p w14:paraId="66D6CF29" w14:textId="77777777" w:rsidR="0043402F" w:rsidRPr="006F1A66" w:rsidRDefault="0043402F" w:rsidP="0043402F">
      <w:pPr>
        <w:spacing w:after="0" w:line="240" w:lineRule="auto"/>
        <w:rPr>
          <w:rFonts w:ascii="BC Sans" w:hAnsi="BC Sans"/>
        </w:rPr>
      </w:pPr>
    </w:p>
    <w:p w14:paraId="59D64729" w14:textId="65DA2E73" w:rsidR="0043402F" w:rsidRPr="006F1A66" w:rsidRDefault="0043402F" w:rsidP="0043402F">
      <w:pPr>
        <w:pStyle w:val="Heading2"/>
      </w:pPr>
      <w:bookmarkStart w:id="3" w:name="_Hlk97212467"/>
      <w:r w:rsidRPr="006F1A66">
        <w:t xml:space="preserve">Confidentiality </w:t>
      </w:r>
      <w:r>
        <w:t>o</w:t>
      </w:r>
      <w:r w:rsidRPr="006F1A66">
        <w:t xml:space="preserve">f Information </w:t>
      </w:r>
    </w:p>
    <w:p w14:paraId="0C74E5FC" w14:textId="3A6C6E66" w:rsidR="0043402F" w:rsidRDefault="0043402F" w:rsidP="0043402F">
      <w:pPr>
        <w:rPr>
          <w:rFonts w:ascii="BC Sans" w:hAnsi="BC Sans"/>
        </w:rPr>
      </w:pPr>
      <w:r w:rsidRPr="006F1A66">
        <w:rPr>
          <w:rFonts w:ascii="BC Sans" w:hAnsi="BC Sans"/>
        </w:rPr>
        <w:t xml:space="preserve">The collection, use, and disclosure of personal information are subject to the privacy provisions of the Freedom of Information and Protection of Privacy Act. Access Support applicant information will not be shared with members of the </w:t>
      </w:r>
      <w:bookmarkStart w:id="4" w:name="_Hlk63934523"/>
      <w:r w:rsidRPr="006F1A66">
        <w:rPr>
          <w:rFonts w:ascii="BC Sans" w:hAnsi="BC Sans"/>
        </w:rPr>
        <w:t>associated grant application’s assessment panel</w:t>
      </w:r>
      <w:bookmarkEnd w:id="4"/>
      <w:r w:rsidRPr="006F1A66">
        <w:rPr>
          <w:rFonts w:ascii="BC Sans" w:hAnsi="BC Sans"/>
        </w:rPr>
        <w:t xml:space="preserve"> or shared publicly without explicit permission from the applicant. The names and locations of successful award recipients of the associated grant may be published, along with the amount of the award, in the Annual Report of the </w:t>
      </w:r>
      <w:r w:rsidR="000D335A">
        <w:rPr>
          <w:rFonts w:ascii="BC Sans" w:hAnsi="BC Sans"/>
        </w:rPr>
        <w:br/>
      </w:r>
      <w:r w:rsidRPr="006F1A66">
        <w:rPr>
          <w:rFonts w:ascii="BC Sans" w:hAnsi="BC Sans"/>
        </w:rPr>
        <w:t xml:space="preserve">BC Arts Council as well as in various communications and promotional vehicles of the </w:t>
      </w:r>
      <w:r w:rsidR="000D335A">
        <w:rPr>
          <w:rFonts w:ascii="BC Sans" w:hAnsi="BC Sans"/>
        </w:rPr>
        <w:br/>
      </w:r>
      <w:r w:rsidRPr="006F1A66">
        <w:rPr>
          <w:rFonts w:ascii="BC Sans" w:hAnsi="BC Sans"/>
        </w:rPr>
        <w:t>BC Arts Council and Government of British Columbia. Social Insurance Numbers are provided to Canada and Revenue Agency through the issuance of T4As.</w:t>
      </w:r>
    </w:p>
    <w:p w14:paraId="6CD422C8" w14:textId="1E1CA525" w:rsidR="000D335A" w:rsidRDefault="000D335A">
      <w:pPr>
        <w:rPr>
          <w:rFonts w:ascii="BC Sans" w:hAnsi="BC Sans"/>
        </w:rPr>
      </w:pPr>
      <w:r>
        <w:rPr>
          <w:rFonts w:ascii="BC Sans" w:hAnsi="BC Sans"/>
        </w:rPr>
        <w:br w:type="page"/>
      </w:r>
    </w:p>
    <w:bookmarkEnd w:id="3"/>
    <w:p w14:paraId="6B6CAE43" w14:textId="77777777" w:rsidR="0043402F" w:rsidRPr="006F1A66" w:rsidRDefault="0043402F" w:rsidP="0043402F">
      <w:pPr>
        <w:pStyle w:val="Heading1"/>
      </w:pPr>
      <w:r w:rsidRPr="006F1A66">
        <w:lastRenderedPageBreak/>
        <w:t xml:space="preserve">Preview Application - Access Support Request </w:t>
      </w:r>
    </w:p>
    <w:p w14:paraId="436628DD" w14:textId="356E902B" w:rsidR="0043402F" w:rsidRDefault="0043402F" w:rsidP="0043402F">
      <w:pPr>
        <w:rPr>
          <w:rFonts w:ascii="BC Sans" w:hAnsi="BC Sans"/>
        </w:rPr>
      </w:pPr>
      <w:r w:rsidRPr="006F1A66">
        <w:rPr>
          <w:rFonts w:ascii="BC Sans" w:hAnsi="BC Sans"/>
        </w:rPr>
        <w:t xml:space="preserve">This is not an official application form but is provided for reference purposes. </w:t>
      </w:r>
      <w:r w:rsidR="000D335A">
        <w:rPr>
          <w:rFonts w:ascii="BC Sans" w:hAnsi="BC Sans"/>
        </w:rPr>
        <w:br/>
      </w:r>
      <w:r w:rsidRPr="006F1A66">
        <w:rPr>
          <w:rFonts w:ascii="BC Sans" w:hAnsi="BC Sans"/>
        </w:rPr>
        <w:t xml:space="preserve">You must use the Access Support tab in the associated grant program in GMS to apply. </w:t>
      </w:r>
      <w:bookmarkStart w:id="5" w:name="_Hlk97302547"/>
      <w:r w:rsidR="001D7477">
        <w:rPr>
          <w:rFonts w:ascii="BC Sans" w:hAnsi="BC Sans"/>
        </w:rPr>
        <w:t xml:space="preserve">The following preview represents the content within the </w:t>
      </w:r>
      <w:r w:rsidR="00FC1D17">
        <w:rPr>
          <w:rFonts w:ascii="BC Sans" w:hAnsi="BC Sans"/>
        </w:rPr>
        <w:t xml:space="preserve">online </w:t>
      </w:r>
      <w:r w:rsidR="001D7477">
        <w:rPr>
          <w:rFonts w:ascii="BC Sans" w:hAnsi="BC Sans"/>
        </w:rPr>
        <w:t>GMS Tab.</w:t>
      </w:r>
      <w:r w:rsidR="00FC1D17">
        <w:rPr>
          <w:rFonts w:ascii="BC Sans" w:hAnsi="BC Sans"/>
        </w:rPr>
        <w:t xml:space="preserve"> Examples are provided below.</w:t>
      </w:r>
    </w:p>
    <w:p w14:paraId="036C1758" w14:textId="36957670" w:rsidR="001D7477" w:rsidRPr="001D7477" w:rsidRDefault="000D0056" w:rsidP="005E44C0">
      <w:pPr>
        <w:pStyle w:val="Heading2"/>
      </w:pPr>
      <w:r>
        <w:t xml:space="preserve">Application </w:t>
      </w:r>
      <w:r w:rsidR="001D7477" w:rsidRPr="001D7477">
        <w:t>Overview:</w:t>
      </w:r>
    </w:p>
    <w:p w14:paraId="7327C567" w14:textId="27DD06CD" w:rsidR="001D7477" w:rsidRPr="000D0056" w:rsidRDefault="001D7477" w:rsidP="001D7477">
      <w:pPr>
        <w:pStyle w:val="NoSpacing"/>
        <w:rPr>
          <w:rFonts w:ascii="BC Sans" w:hAnsi="BC Sans"/>
        </w:rPr>
      </w:pPr>
      <w:r w:rsidRPr="000D0056">
        <w:rPr>
          <w:rFonts w:ascii="BC Sans" w:hAnsi="BC Sans"/>
        </w:rPr>
        <w:t>The </w:t>
      </w:r>
      <w:hyperlink r:id="rId16" w:tgtFrame="_blank" w:history="1">
        <w:r w:rsidRPr="000D0056">
          <w:rPr>
            <w:rStyle w:val="Hyperlink"/>
            <w:rFonts w:ascii="BC Sans" w:hAnsi="BC Sans"/>
          </w:rPr>
          <w:t>Access Support</w:t>
        </w:r>
      </w:hyperlink>
      <w:r w:rsidRPr="000D0056">
        <w:rPr>
          <w:rFonts w:ascii="BC Sans" w:hAnsi="BC Sans"/>
        </w:rPr>
        <w:t> program provides an additional contribution towards costs for specific accessibility services, rental equipment and other supports required to carry out a project funded by the BC Arts Council.</w:t>
      </w:r>
      <w:r w:rsidR="005E44C0" w:rsidRPr="000D0056">
        <w:rPr>
          <w:rFonts w:ascii="BC Sans" w:hAnsi="BC Sans"/>
        </w:rPr>
        <w:t xml:space="preserve"> </w:t>
      </w:r>
      <w:r w:rsidRPr="000D0056">
        <w:rPr>
          <w:rFonts w:ascii="BC Sans" w:hAnsi="BC Sans"/>
        </w:rPr>
        <w:t>Access Support requests are available to:</w:t>
      </w:r>
    </w:p>
    <w:p w14:paraId="57CD0871" w14:textId="6D9DA247" w:rsidR="001D7477" w:rsidRPr="000D0056" w:rsidRDefault="001D7477" w:rsidP="005E44C0">
      <w:pPr>
        <w:pStyle w:val="NoSpacing"/>
        <w:numPr>
          <w:ilvl w:val="0"/>
          <w:numId w:val="16"/>
        </w:numPr>
        <w:rPr>
          <w:rFonts w:ascii="BC Sans" w:hAnsi="BC Sans"/>
        </w:rPr>
      </w:pPr>
      <w:r w:rsidRPr="000D0056">
        <w:rPr>
          <w:rFonts w:ascii="BC Sans" w:hAnsi="BC Sans"/>
        </w:rPr>
        <w:t xml:space="preserve">Individual artists or arts and culture practitioners who self-identify as </w:t>
      </w:r>
      <w:r w:rsidR="000D335A">
        <w:rPr>
          <w:rFonts w:ascii="BC Sans" w:hAnsi="BC Sans"/>
        </w:rPr>
        <w:br/>
      </w:r>
      <w:r w:rsidRPr="000D0056">
        <w:rPr>
          <w:rFonts w:ascii="BC Sans" w:hAnsi="BC Sans"/>
        </w:rPr>
        <w:t xml:space="preserve">Deaf or </w:t>
      </w:r>
      <w:r w:rsidR="005E44C0" w:rsidRPr="000D0056">
        <w:rPr>
          <w:rFonts w:ascii="BC Sans" w:hAnsi="BC Sans"/>
        </w:rPr>
        <w:t>experiencing</w:t>
      </w:r>
      <w:r w:rsidRPr="000D0056">
        <w:rPr>
          <w:rFonts w:ascii="BC Sans" w:hAnsi="BC Sans"/>
        </w:rPr>
        <w:t xml:space="preserve"> disability. OR</w:t>
      </w:r>
    </w:p>
    <w:p w14:paraId="6FC9ABF1" w14:textId="536763C5" w:rsidR="001D7477" w:rsidRPr="000D0056" w:rsidRDefault="001D7477" w:rsidP="005E44C0">
      <w:pPr>
        <w:pStyle w:val="NoSpacing"/>
        <w:numPr>
          <w:ilvl w:val="0"/>
          <w:numId w:val="16"/>
        </w:numPr>
        <w:rPr>
          <w:rFonts w:ascii="BC Sans" w:hAnsi="BC Sans"/>
        </w:rPr>
      </w:pPr>
      <w:r w:rsidRPr="000D0056">
        <w:rPr>
          <w:rFonts w:ascii="BC Sans" w:hAnsi="BC Sans"/>
        </w:rPr>
        <w:t xml:space="preserve">Collectives led by individual artists or arts and culture practitioners who </w:t>
      </w:r>
      <w:r w:rsidR="000D335A">
        <w:rPr>
          <w:rFonts w:ascii="BC Sans" w:hAnsi="BC Sans"/>
        </w:rPr>
        <w:br/>
      </w:r>
      <w:r w:rsidRPr="000D0056">
        <w:rPr>
          <w:rFonts w:ascii="BC Sans" w:hAnsi="BC Sans"/>
        </w:rPr>
        <w:t xml:space="preserve">self-identify as Deaf or </w:t>
      </w:r>
      <w:r w:rsidR="005E44C0" w:rsidRPr="000D0056">
        <w:rPr>
          <w:rFonts w:ascii="BC Sans" w:hAnsi="BC Sans"/>
        </w:rPr>
        <w:t>experiencing</w:t>
      </w:r>
      <w:r w:rsidRPr="000D0056">
        <w:rPr>
          <w:rFonts w:ascii="BC Sans" w:hAnsi="BC Sans"/>
        </w:rPr>
        <w:t xml:space="preserve"> disability. OR</w:t>
      </w:r>
    </w:p>
    <w:p w14:paraId="26D6350A" w14:textId="406B5EA6" w:rsidR="001D7477" w:rsidRPr="000D0056" w:rsidRDefault="001D7477" w:rsidP="005E44C0">
      <w:pPr>
        <w:pStyle w:val="NoSpacing"/>
        <w:numPr>
          <w:ilvl w:val="0"/>
          <w:numId w:val="16"/>
        </w:numPr>
        <w:rPr>
          <w:rFonts w:ascii="BC Sans" w:hAnsi="BC Sans"/>
        </w:rPr>
      </w:pPr>
      <w:r w:rsidRPr="000D0056">
        <w:rPr>
          <w:rFonts w:ascii="BC Sans" w:hAnsi="BC Sans"/>
        </w:rPr>
        <w:t xml:space="preserve">Organizations with a primary purpose to support practitioners who are </w:t>
      </w:r>
      <w:r w:rsidR="000D335A">
        <w:rPr>
          <w:rFonts w:ascii="BC Sans" w:hAnsi="BC Sans"/>
        </w:rPr>
        <w:br/>
      </w:r>
      <w:r w:rsidRPr="000D0056">
        <w:rPr>
          <w:rFonts w:ascii="BC Sans" w:hAnsi="BC Sans"/>
        </w:rPr>
        <w:t xml:space="preserve">Deaf or </w:t>
      </w:r>
      <w:r w:rsidR="005E44C0" w:rsidRPr="000D0056">
        <w:rPr>
          <w:rFonts w:ascii="BC Sans" w:hAnsi="BC Sans"/>
        </w:rPr>
        <w:t xml:space="preserve">experience </w:t>
      </w:r>
      <w:r w:rsidRPr="000D0056">
        <w:rPr>
          <w:rFonts w:ascii="BC Sans" w:hAnsi="BC Sans"/>
        </w:rPr>
        <w:t>disability, as specified in the organization’s constitution.</w:t>
      </w:r>
    </w:p>
    <w:p w14:paraId="481A67DD" w14:textId="0D1D48AA" w:rsidR="005E44C0" w:rsidRPr="000D0056" w:rsidRDefault="005E44C0" w:rsidP="000D0056">
      <w:pPr>
        <w:pStyle w:val="NoSpacing"/>
        <w:rPr>
          <w:rFonts w:ascii="BC Sans" w:hAnsi="BC Sans"/>
        </w:rPr>
      </w:pPr>
    </w:p>
    <w:p w14:paraId="37796079" w14:textId="5D250136" w:rsidR="005E44C0" w:rsidRDefault="005E44C0" w:rsidP="005E44C0">
      <w:pPr>
        <w:pStyle w:val="NoSpacing"/>
        <w:rPr>
          <w:rStyle w:val="Heading3Char"/>
        </w:rPr>
      </w:pPr>
      <w:r>
        <w:rPr>
          <w:rStyle w:val="Heading3Char"/>
        </w:rPr>
        <w:t>Will you be applying for Access Support (please select).</w:t>
      </w:r>
    </w:p>
    <w:p w14:paraId="6FAC5A5E" w14:textId="3E11DB2A" w:rsidR="005E44C0" w:rsidRPr="000D0056" w:rsidRDefault="005E44C0" w:rsidP="005E44C0">
      <w:pPr>
        <w:pStyle w:val="NoSpacing"/>
        <w:numPr>
          <w:ilvl w:val="0"/>
          <w:numId w:val="17"/>
        </w:numPr>
        <w:rPr>
          <w:rFonts w:ascii="BC Sans" w:hAnsi="BC Sans"/>
        </w:rPr>
      </w:pPr>
      <w:r w:rsidRPr="000D0056">
        <w:rPr>
          <w:rFonts w:ascii="BC Sans" w:hAnsi="BC Sans"/>
        </w:rPr>
        <w:t>Yes, with my project application (Option 1)</w:t>
      </w:r>
    </w:p>
    <w:p w14:paraId="4E11C15C" w14:textId="453C39FB" w:rsidR="005E44C0" w:rsidRPr="000D0056" w:rsidRDefault="005E44C0" w:rsidP="005E44C0">
      <w:pPr>
        <w:pStyle w:val="NoSpacing"/>
        <w:numPr>
          <w:ilvl w:val="0"/>
          <w:numId w:val="17"/>
        </w:numPr>
        <w:rPr>
          <w:rFonts w:ascii="BC Sans" w:hAnsi="BC Sans"/>
        </w:rPr>
      </w:pPr>
      <w:r w:rsidRPr="000D0056">
        <w:rPr>
          <w:rFonts w:ascii="BC Sans" w:hAnsi="BC Sans"/>
        </w:rPr>
        <w:t>Yes, after I receive project funding results (Option 2)</w:t>
      </w:r>
    </w:p>
    <w:p w14:paraId="43FA9A55" w14:textId="519D9139" w:rsidR="005E44C0" w:rsidRPr="000D0056" w:rsidRDefault="005E44C0" w:rsidP="005E44C0">
      <w:pPr>
        <w:pStyle w:val="NoSpacing"/>
        <w:numPr>
          <w:ilvl w:val="0"/>
          <w:numId w:val="17"/>
        </w:numPr>
        <w:rPr>
          <w:rFonts w:ascii="BC Sans" w:hAnsi="BC Sans"/>
        </w:rPr>
      </w:pPr>
      <w:r w:rsidRPr="000D0056">
        <w:rPr>
          <w:rFonts w:ascii="BC Sans" w:hAnsi="BC Sans"/>
        </w:rPr>
        <w:t>No</w:t>
      </w:r>
    </w:p>
    <w:p w14:paraId="24D926AE" w14:textId="213BA89E" w:rsidR="005E44C0" w:rsidRPr="000D0056" w:rsidRDefault="005E44C0" w:rsidP="005E44C0">
      <w:pPr>
        <w:pStyle w:val="NoSpacing"/>
        <w:rPr>
          <w:rFonts w:ascii="BC Sans" w:hAnsi="BC Sans"/>
        </w:rPr>
      </w:pPr>
    </w:p>
    <w:p w14:paraId="08C076E4" w14:textId="721AD739" w:rsidR="005E44C0" w:rsidRPr="000D0056" w:rsidRDefault="005E44C0" w:rsidP="005E44C0">
      <w:pPr>
        <w:pStyle w:val="NoSpacing"/>
        <w:rPr>
          <w:rFonts w:ascii="BC Sans" w:hAnsi="BC Sans"/>
        </w:rPr>
      </w:pPr>
      <w:r w:rsidRPr="000D0056">
        <w:rPr>
          <w:rFonts w:ascii="BC Sans" w:hAnsi="BC Sans"/>
        </w:rPr>
        <w:t xml:space="preserve">Note: If Option 1 is selected, the following application appears. If Option 2 is selected, </w:t>
      </w:r>
      <w:r w:rsidR="000D335A">
        <w:rPr>
          <w:rFonts w:ascii="BC Sans" w:hAnsi="BC Sans"/>
        </w:rPr>
        <w:br/>
      </w:r>
      <w:r w:rsidRPr="000D0056">
        <w:rPr>
          <w:rFonts w:ascii="BC Sans" w:hAnsi="BC Sans"/>
        </w:rPr>
        <w:t xml:space="preserve">the application will appear once the funding request has been approved, and the applicant given 90-days to complete the request. </w:t>
      </w:r>
    </w:p>
    <w:p w14:paraId="64093C97" w14:textId="34472D34" w:rsidR="005E44C0" w:rsidRPr="000D0056" w:rsidRDefault="005E44C0" w:rsidP="005E44C0">
      <w:pPr>
        <w:pStyle w:val="NoSpacing"/>
        <w:rPr>
          <w:rFonts w:ascii="BC Sans" w:hAnsi="BC Sans"/>
        </w:rPr>
      </w:pPr>
    </w:p>
    <w:p w14:paraId="299DFA0F" w14:textId="4A1B8D25" w:rsidR="00BA285A" w:rsidRPr="000D0056" w:rsidRDefault="00BA285A" w:rsidP="000D0056">
      <w:pPr>
        <w:pStyle w:val="Heading3"/>
      </w:pPr>
      <w:r w:rsidRPr="000D0056">
        <w:t>Type of Access (Select all that apply):</w:t>
      </w:r>
    </w:p>
    <w:p w14:paraId="1E0293F1" w14:textId="0CA652F3" w:rsidR="00BA285A" w:rsidRPr="000D0056" w:rsidRDefault="00BA285A" w:rsidP="000D0056">
      <w:pPr>
        <w:pStyle w:val="NoSpacing"/>
        <w:numPr>
          <w:ilvl w:val="0"/>
          <w:numId w:val="21"/>
        </w:numPr>
        <w:rPr>
          <w:rFonts w:ascii="BC Sans" w:hAnsi="BC Sans"/>
        </w:rPr>
      </w:pPr>
      <w:r w:rsidRPr="000D0056">
        <w:rPr>
          <w:rFonts w:ascii="BC Sans" w:hAnsi="BC Sans"/>
        </w:rPr>
        <w:t>Sign Language Interpretation</w:t>
      </w:r>
    </w:p>
    <w:p w14:paraId="63C8F0F8" w14:textId="5E1F98FB" w:rsidR="00BA285A" w:rsidRPr="000D0056" w:rsidRDefault="00BA285A" w:rsidP="000D0056">
      <w:pPr>
        <w:pStyle w:val="NoSpacing"/>
        <w:numPr>
          <w:ilvl w:val="0"/>
          <w:numId w:val="21"/>
        </w:numPr>
        <w:rPr>
          <w:rFonts w:ascii="BC Sans" w:hAnsi="BC Sans"/>
        </w:rPr>
      </w:pPr>
      <w:r w:rsidRPr="000D0056">
        <w:rPr>
          <w:rFonts w:ascii="BC Sans" w:hAnsi="BC Sans"/>
        </w:rPr>
        <w:t>Captioning/CART</w:t>
      </w:r>
    </w:p>
    <w:p w14:paraId="7D3CB550" w14:textId="4958A63F" w:rsidR="00BA285A" w:rsidRPr="000D0056" w:rsidRDefault="00BA285A" w:rsidP="000D0056">
      <w:pPr>
        <w:pStyle w:val="NoSpacing"/>
        <w:numPr>
          <w:ilvl w:val="0"/>
          <w:numId w:val="21"/>
        </w:numPr>
        <w:rPr>
          <w:rFonts w:ascii="BC Sans" w:hAnsi="BC Sans"/>
        </w:rPr>
      </w:pPr>
      <w:r w:rsidRPr="000D0056">
        <w:rPr>
          <w:rFonts w:ascii="BC Sans" w:hAnsi="BC Sans"/>
        </w:rPr>
        <w:t>Transcriber/Editor</w:t>
      </w:r>
    </w:p>
    <w:p w14:paraId="68EE9A13" w14:textId="43A704A5" w:rsidR="00BA285A" w:rsidRPr="000D0056" w:rsidRDefault="00BA285A" w:rsidP="000D0056">
      <w:pPr>
        <w:pStyle w:val="NoSpacing"/>
        <w:numPr>
          <w:ilvl w:val="0"/>
          <w:numId w:val="21"/>
        </w:numPr>
        <w:rPr>
          <w:rFonts w:ascii="BC Sans" w:hAnsi="BC Sans"/>
        </w:rPr>
      </w:pPr>
      <w:r w:rsidRPr="000D0056">
        <w:rPr>
          <w:rFonts w:ascii="BC Sans" w:hAnsi="BC Sans"/>
        </w:rPr>
        <w:t>Visual Describer/Assistant</w:t>
      </w:r>
    </w:p>
    <w:p w14:paraId="796A16B0" w14:textId="576999CA" w:rsidR="00BA285A" w:rsidRPr="000D0056" w:rsidRDefault="00BA285A" w:rsidP="000D0056">
      <w:pPr>
        <w:pStyle w:val="NoSpacing"/>
        <w:numPr>
          <w:ilvl w:val="0"/>
          <w:numId w:val="21"/>
        </w:numPr>
        <w:rPr>
          <w:rFonts w:ascii="BC Sans" w:hAnsi="BC Sans"/>
        </w:rPr>
      </w:pPr>
      <w:r w:rsidRPr="000D0056">
        <w:rPr>
          <w:rFonts w:ascii="BC Sans" w:hAnsi="BC Sans"/>
        </w:rPr>
        <w:t>Project Coordinator/Assistant</w:t>
      </w:r>
    </w:p>
    <w:p w14:paraId="093DB054" w14:textId="70740147" w:rsidR="00BA285A" w:rsidRPr="000D0056" w:rsidRDefault="00BA285A" w:rsidP="000D0056">
      <w:pPr>
        <w:pStyle w:val="NoSpacing"/>
        <w:numPr>
          <w:ilvl w:val="0"/>
          <w:numId w:val="21"/>
        </w:numPr>
        <w:rPr>
          <w:rFonts w:ascii="BC Sans" w:hAnsi="BC Sans"/>
        </w:rPr>
      </w:pPr>
      <w:r w:rsidRPr="000D0056">
        <w:rPr>
          <w:rFonts w:ascii="BC Sans" w:hAnsi="BC Sans"/>
        </w:rPr>
        <w:t>Support Worker</w:t>
      </w:r>
    </w:p>
    <w:p w14:paraId="2D61EF9D" w14:textId="7C899B48" w:rsidR="00BA285A" w:rsidRPr="000D0056" w:rsidRDefault="00BA285A" w:rsidP="000D0056">
      <w:pPr>
        <w:pStyle w:val="NoSpacing"/>
        <w:numPr>
          <w:ilvl w:val="0"/>
          <w:numId w:val="21"/>
        </w:numPr>
        <w:rPr>
          <w:rFonts w:ascii="BC Sans" w:hAnsi="BC Sans"/>
        </w:rPr>
      </w:pPr>
      <w:r w:rsidRPr="000D0056">
        <w:rPr>
          <w:rFonts w:ascii="BC Sans" w:hAnsi="BC Sans"/>
        </w:rPr>
        <w:t>Accessibility Software or App Subscriptions</w:t>
      </w:r>
    </w:p>
    <w:p w14:paraId="461713F7" w14:textId="0B19D6A2" w:rsidR="00BA285A" w:rsidRPr="000D0056" w:rsidRDefault="00BA285A" w:rsidP="000D0056">
      <w:pPr>
        <w:pStyle w:val="NoSpacing"/>
        <w:numPr>
          <w:ilvl w:val="0"/>
          <w:numId w:val="21"/>
        </w:numPr>
        <w:rPr>
          <w:rFonts w:ascii="BC Sans" w:hAnsi="BC Sans"/>
        </w:rPr>
      </w:pPr>
      <w:r w:rsidRPr="000D0056">
        <w:rPr>
          <w:rFonts w:ascii="BC Sans" w:hAnsi="BC Sans"/>
        </w:rPr>
        <w:t>Rental Equipment</w:t>
      </w:r>
    </w:p>
    <w:p w14:paraId="794BCA4F" w14:textId="4FDED884" w:rsidR="00BA285A" w:rsidRPr="000D0056" w:rsidRDefault="00BA285A" w:rsidP="000D0056">
      <w:pPr>
        <w:pStyle w:val="NoSpacing"/>
        <w:numPr>
          <w:ilvl w:val="0"/>
          <w:numId w:val="21"/>
        </w:numPr>
        <w:rPr>
          <w:rFonts w:ascii="BC Sans" w:hAnsi="BC Sans"/>
        </w:rPr>
      </w:pPr>
      <w:r w:rsidRPr="000D0056">
        <w:rPr>
          <w:rFonts w:ascii="BC Sans" w:hAnsi="BC Sans"/>
        </w:rPr>
        <w:t>Travel for Service Providers</w:t>
      </w:r>
    </w:p>
    <w:p w14:paraId="332527E1" w14:textId="7D7BBC3D" w:rsidR="00BA285A" w:rsidRPr="000D0056" w:rsidRDefault="00BA285A" w:rsidP="000D0056">
      <w:pPr>
        <w:pStyle w:val="NoSpacing"/>
        <w:numPr>
          <w:ilvl w:val="0"/>
          <w:numId w:val="21"/>
        </w:numPr>
        <w:rPr>
          <w:rFonts w:ascii="BC Sans" w:hAnsi="BC Sans"/>
        </w:rPr>
      </w:pPr>
      <w:r w:rsidRPr="000D0056">
        <w:rPr>
          <w:rFonts w:ascii="BC Sans" w:hAnsi="BC Sans"/>
        </w:rPr>
        <w:t>Other</w:t>
      </w:r>
    </w:p>
    <w:p w14:paraId="0EF1747D" w14:textId="6D5C1240" w:rsidR="00BA285A" w:rsidRPr="000D0056" w:rsidRDefault="00BA285A" w:rsidP="005E44C0">
      <w:pPr>
        <w:pStyle w:val="NoSpacing"/>
        <w:rPr>
          <w:rFonts w:ascii="BC Sans" w:hAnsi="BC Sans"/>
        </w:rPr>
      </w:pPr>
    </w:p>
    <w:p w14:paraId="003523A1" w14:textId="7BD2964E" w:rsidR="00BA285A" w:rsidRPr="000D0056" w:rsidRDefault="00BA285A" w:rsidP="000D0056">
      <w:pPr>
        <w:pStyle w:val="Heading3"/>
      </w:pPr>
      <w:r w:rsidRPr="000D0056">
        <w:t>If other, please specify:</w:t>
      </w:r>
    </w:p>
    <w:p w14:paraId="58DD191C" w14:textId="45E0A78C" w:rsidR="00BA285A" w:rsidRPr="000D0056" w:rsidRDefault="00BA285A" w:rsidP="005E44C0">
      <w:pPr>
        <w:pStyle w:val="NoSpacing"/>
        <w:rPr>
          <w:rFonts w:ascii="BC Sans" w:hAnsi="BC Sans"/>
        </w:rPr>
      </w:pPr>
      <w:r w:rsidRPr="000D0056">
        <w:rPr>
          <w:rFonts w:ascii="BC Sans" w:hAnsi="BC Sans"/>
        </w:rPr>
        <w:t>(text field)</w:t>
      </w:r>
    </w:p>
    <w:p w14:paraId="56886D0A" w14:textId="63A80938" w:rsidR="00BA285A" w:rsidRPr="000D0056" w:rsidRDefault="00BA285A" w:rsidP="005E44C0">
      <w:pPr>
        <w:pStyle w:val="NoSpacing"/>
        <w:rPr>
          <w:rFonts w:ascii="BC Sans" w:hAnsi="BC Sans"/>
        </w:rPr>
      </w:pPr>
    </w:p>
    <w:p w14:paraId="4076A294" w14:textId="4B90C50C" w:rsidR="00BA285A" w:rsidRPr="000D0056" w:rsidRDefault="00BA285A" w:rsidP="000D0056">
      <w:pPr>
        <w:pStyle w:val="Heading3"/>
      </w:pPr>
      <w:r w:rsidRPr="000D0056">
        <w:lastRenderedPageBreak/>
        <w:t>Access Support Detailed Costs</w:t>
      </w:r>
    </w:p>
    <w:p w14:paraId="562233E3" w14:textId="3A91B698" w:rsidR="00BA285A" w:rsidRPr="000D0056" w:rsidRDefault="00BA285A" w:rsidP="00BA285A">
      <w:pPr>
        <w:pStyle w:val="NoSpacing"/>
        <w:rPr>
          <w:rFonts w:ascii="BC Sans" w:hAnsi="BC Sans"/>
        </w:rPr>
      </w:pPr>
      <w:r w:rsidRPr="000D0056">
        <w:rPr>
          <w:rFonts w:ascii="BC Sans" w:hAnsi="BC Sans"/>
        </w:rPr>
        <w:t>Below, provide a breakdown of Access Support costs for barriers encountered, services, supports and/or solutions.</w:t>
      </w:r>
    </w:p>
    <w:p w14:paraId="0316C834" w14:textId="4C7E1F15" w:rsidR="00BA285A" w:rsidRPr="000D0056" w:rsidRDefault="00BA285A" w:rsidP="00BA285A">
      <w:pPr>
        <w:pStyle w:val="NoSpacing"/>
        <w:rPr>
          <w:rFonts w:ascii="BC Sans" w:hAnsi="BC Sans"/>
        </w:rPr>
      </w:pPr>
    </w:p>
    <w:p w14:paraId="1D7B5820" w14:textId="6FFA3A7B" w:rsidR="00BA285A" w:rsidRPr="000D0056" w:rsidRDefault="00BA285A" w:rsidP="00BA285A">
      <w:pPr>
        <w:pStyle w:val="NoSpacing"/>
        <w:rPr>
          <w:rStyle w:val="Strong"/>
        </w:rPr>
      </w:pPr>
      <w:r w:rsidRPr="000D0056">
        <w:rPr>
          <w:rStyle w:val="Strong"/>
        </w:rPr>
        <w:t>Table Format: The table has the following columns to complete:</w:t>
      </w:r>
    </w:p>
    <w:p w14:paraId="6D7751D0" w14:textId="48C400D9" w:rsidR="00BA285A" w:rsidRPr="000D0056" w:rsidRDefault="00BA285A" w:rsidP="00BA285A">
      <w:pPr>
        <w:pStyle w:val="NoSpacing"/>
        <w:numPr>
          <w:ilvl w:val="0"/>
          <w:numId w:val="18"/>
        </w:numPr>
        <w:rPr>
          <w:rFonts w:ascii="BC Sans" w:hAnsi="BC Sans"/>
        </w:rPr>
      </w:pPr>
      <w:r w:rsidRPr="000D0056">
        <w:rPr>
          <w:rFonts w:ascii="BC Sans" w:hAnsi="BC Sans"/>
        </w:rPr>
        <w:t>Description: Include specifics on the barriers (for instance communication, mobility, comprehension, physical, technological, visual, etc.), individuals requiring supports, and solutions provided.</w:t>
      </w:r>
      <w:r w:rsidR="00C33DBA" w:rsidRPr="000D0056">
        <w:rPr>
          <w:rFonts w:ascii="BC Sans" w:hAnsi="BC Sans"/>
        </w:rPr>
        <w:t xml:space="preserve"> </w:t>
      </w:r>
    </w:p>
    <w:p w14:paraId="0FB5DDD5" w14:textId="3A3B107F" w:rsidR="00BA285A" w:rsidRPr="000D0056" w:rsidRDefault="00BA285A" w:rsidP="00BA285A">
      <w:pPr>
        <w:pStyle w:val="NoSpacing"/>
        <w:numPr>
          <w:ilvl w:val="0"/>
          <w:numId w:val="18"/>
        </w:numPr>
        <w:rPr>
          <w:rFonts w:ascii="BC Sans" w:hAnsi="BC Sans"/>
        </w:rPr>
      </w:pPr>
      <w:r w:rsidRPr="000D0056">
        <w:rPr>
          <w:rFonts w:ascii="BC Sans" w:hAnsi="BC Sans"/>
        </w:rPr>
        <w:t>Cost Breakdown: Include numbers of staffing positions, providers (when known), rates, numbers of days or hours to clarify how you came to your total number.</w:t>
      </w:r>
    </w:p>
    <w:p w14:paraId="262AAE82" w14:textId="3B2EB3B7" w:rsidR="00BA285A" w:rsidRPr="000D0056" w:rsidRDefault="00BA285A" w:rsidP="00BA285A">
      <w:pPr>
        <w:pStyle w:val="NoSpacing"/>
        <w:numPr>
          <w:ilvl w:val="0"/>
          <w:numId w:val="18"/>
        </w:numPr>
        <w:rPr>
          <w:rFonts w:ascii="BC Sans" w:hAnsi="BC Sans"/>
        </w:rPr>
      </w:pPr>
      <w:r w:rsidRPr="000D0056">
        <w:rPr>
          <w:rFonts w:ascii="BC Sans" w:hAnsi="BC Sans"/>
        </w:rPr>
        <w:t>Total: Whole numbers only</w:t>
      </w:r>
      <w:r w:rsidR="00C33DBA" w:rsidRPr="000D0056">
        <w:rPr>
          <w:rFonts w:ascii="BC Sans" w:hAnsi="BC Sans"/>
        </w:rPr>
        <w:t xml:space="preserve"> </w:t>
      </w:r>
    </w:p>
    <w:p w14:paraId="63472ED6" w14:textId="77777777" w:rsidR="00BA285A" w:rsidRPr="000D0056" w:rsidRDefault="00BA285A" w:rsidP="00BA285A">
      <w:pPr>
        <w:pStyle w:val="NoSpacing"/>
        <w:rPr>
          <w:rFonts w:ascii="BC Sans" w:hAnsi="BC Sans"/>
        </w:rPr>
      </w:pPr>
    </w:p>
    <w:p w14:paraId="0BE431F5" w14:textId="561C3710" w:rsidR="00BA285A" w:rsidRPr="000D0056" w:rsidRDefault="00BA285A" w:rsidP="00BA285A">
      <w:pPr>
        <w:pStyle w:val="NoSpacing"/>
        <w:rPr>
          <w:rStyle w:val="Emphasis"/>
        </w:rPr>
      </w:pPr>
      <w:r w:rsidRPr="000D0056">
        <w:rPr>
          <w:rStyle w:val="Emphasis"/>
        </w:rPr>
        <w:t>Use the '+' to add additional budget lines. Your total should match the amount requested in the field below.</w:t>
      </w:r>
    </w:p>
    <w:p w14:paraId="1379466B" w14:textId="77777777" w:rsidR="00D07644" w:rsidRPr="000D0056" w:rsidRDefault="00D07644" w:rsidP="00BA285A">
      <w:pPr>
        <w:pStyle w:val="NoSpacing"/>
        <w:rPr>
          <w:rFonts w:ascii="BC Sans" w:hAnsi="BC Sans"/>
        </w:rPr>
      </w:pPr>
    </w:p>
    <w:tbl>
      <w:tblPr>
        <w:tblStyle w:val="TableGrid"/>
        <w:tblW w:w="0" w:type="auto"/>
        <w:tblLook w:val="04A0" w:firstRow="1" w:lastRow="0" w:firstColumn="1" w:lastColumn="0" w:noHBand="0" w:noVBand="1"/>
      </w:tblPr>
      <w:tblGrid>
        <w:gridCol w:w="3116"/>
        <w:gridCol w:w="3117"/>
        <w:gridCol w:w="3117"/>
      </w:tblGrid>
      <w:tr w:rsidR="00D07644" w:rsidRPr="000D0056" w14:paraId="7EF6DBC7" w14:textId="77777777" w:rsidTr="00D07644">
        <w:tc>
          <w:tcPr>
            <w:tcW w:w="3116" w:type="dxa"/>
          </w:tcPr>
          <w:p w14:paraId="272D6DC9" w14:textId="5EB140EC" w:rsidR="00D07644" w:rsidRPr="000D0056" w:rsidRDefault="00D07644" w:rsidP="0043402F">
            <w:pPr>
              <w:rPr>
                <w:rStyle w:val="Strong"/>
              </w:rPr>
            </w:pPr>
            <w:r w:rsidRPr="000D0056">
              <w:rPr>
                <w:rStyle w:val="Strong"/>
              </w:rPr>
              <w:t>Description</w:t>
            </w:r>
          </w:p>
        </w:tc>
        <w:tc>
          <w:tcPr>
            <w:tcW w:w="3117" w:type="dxa"/>
          </w:tcPr>
          <w:p w14:paraId="14D97863" w14:textId="729F551F" w:rsidR="00D07644" w:rsidRPr="000D0056" w:rsidRDefault="00D07644" w:rsidP="0043402F">
            <w:pPr>
              <w:rPr>
                <w:rStyle w:val="Strong"/>
              </w:rPr>
            </w:pPr>
            <w:r w:rsidRPr="000D0056">
              <w:rPr>
                <w:rStyle w:val="Strong"/>
              </w:rPr>
              <w:t>Cost Breakdown</w:t>
            </w:r>
          </w:p>
        </w:tc>
        <w:tc>
          <w:tcPr>
            <w:tcW w:w="3117" w:type="dxa"/>
          </w:tcPr>
          <w:p w14:paraId="75EC2290" w14:textId="2EF45887" w:rsidR="00D07644" w:rsidRPr="000D0056" w:rsidRDefault="00D07644" w:rsidP="0043402F">
            <w:pPr>
              <w:rPr>
                <w:rStyle w:val="Strong"/>
              </w:rPr>
            </w:pPr>
            <w:r w:rsidRPr="000D0056">
              <w:rPr>
                <w:rStyle w:val="Strong"/>
              </w:rPr>
              <w:t>Total Amount</w:t>
            </w:r>
          </w:p>
        </w:tc>
      </w:tr>
      <w:tr w:rsidR="00D07644" w:rsidRPr="000D0056" w14:paraId="0CE48C50" w14:textId="77777777" w:rsidTr="00D07644">
        <w:tc>
          <w:tcPr>
            <w:tcW w:w="3116" w:type="dxa"/>
          </w:tcPr>
          <w:p w14:paraId="5F5A7008" w14:textId="61453FD1" w:rsidR="00D07644" w:rsidRPr="000D0056" w:rsidRDefault="00D07644" w:rsidP="0043402F">
            <w:pPr>
              <w:rPr>
                <w:rStyle w:val="Strong"/>
                <w:b w:val="0"/>
                <w:bCs w:val="0"/>
              </w:rPr>
            </w:pPr>
            <w:r w:rsidRPr="000D0056">
              <w:rPr>
                <w:rStyle w:val="Strong"/>
                <w:b w:val="0"/>
                <w:bCs w:val="0"/>
              </w:rPr>
              <w:t>(text field)</w:t>
            </w:r>
          </w:p>
        </w:tc>
        <w:tc>
          <w:tcPr>
            <w:tcW w:w="3117" w:type="dxa"/>
          </w:tcPr>
          <w:p w14:paraId="2B88BDCC" w14:textId="78C520FA" w:rsidR="00D07644" w:rsidRPr="000D0056" w:rsidRDefault="00D07644" w:rsidP="0043402F">
            <w:pPr>
              <w:rPr>
                <w:rStyle w:val="Strong"/>
                <w:b w:val="0"/>
                <w:bCs w:val="0"/>
              </w:rPr>
            </w:pPr>
            <w:r w:rsidRPr="000D0056">
              <w:rPr>
                <w:rStyle w:val="Strong"/>
                <w:b w:val="0"/>
                <w:bCs w:val="0"/>
              </w:rPr>
              <w:t>(text field)</w:t>
            </w:r>
          </w:p>
        </w:tc>
        <w:tc>
          <w:tcPr>
            <w:tcW w:w="3117" w:type="dxa"/>
          </w:tcPr>
          <w:p w14:paraId="37E5FB40" w14:textId="1133157D" w:rsidR="00D07644" w:rsidRPr="000D0056" w:rsidRDefault="00D07644" w:rsidP="0043402F">
            <w:pPr>
              <w:rPr>
                <w:rStyle w:val="Strong"/>
                <w:b w:val="0"/>
                <w:bCs w:val="0"/>
              </w:rPr>
            </w:pPr>
            <w:r w:rsidRPr="000D0056">
              <w:rPr>
                <w:rStyle w:val="Strong"/>
                <w:b w:val="0"/>
                <w:bCs w:val="0"/>
              </w:rPr>
              <w:t>(number field)</w:t>
            </w:r>
          </w:p>
        </w:tc>
      </w:tr>
      <w:tr w:rsidR="00D07644" w:rsidRPr="000D0056" w14:paraId="03E62910" w14:textId="77777777" w:rsidTr="00D07644">
        <w:tc>
          <w:tcPr>
            <w:tcW w:w="3116" w:type="dxa"/>
          </w:tcPr>
          <w:p w14:paraId="36E7862C" w14:textId="77777777" w:rsidR="00D07644" w:rsidRPr="000D0056" w:rsidRDefault="00D07644" w:rsidP="0043402F">
            <w:pPr>
              <w:rPr>
                <w:rStyle w:val="Strong"/>
              </w:rPr>
            </w:pPr>
          </w:p>
        </w:tc>
        <w:tc>
          <w:tcPr>
            <w:tcW w:w="3117" w:type="dxa"/>
          </w:tcPr>
          <w:p w14:paraId="6B1306CC" w14:textId="77777777" w:rsidR="00D07644" w:rsidRPr="000D0056" w:rsidRDefault="00D07644" w:rsidP="0043402F">
            <w:pPr>
              <w:rPr>
                <w:rStyle w:val="Strong"/>
              </w:rPr>
            </w:pPr>
          </w:p>
        </w:tc>
        <w:tc>
          <w:tcPr>
            <w:tcW w:w="3117" w:type="dxa"/>
          </w:tcPr>
          <w:p w14:paraId="53F89E85" w14:textId="77777777" w:rsidR="00D07644" w:rsidRPr="000D0056" w:rsidRDefault="00D07644" w:rsidP="0043402F">
            <w:pPr>
              <w:rPr>
                <w:rStyle w:val="Strong"/>
              </w:rPr>
            </w:pPr>
          </w:p>
        </w:tc>
      </w:tr>
    </w:tbl>
    <w:p w14:paraId="7E91036E" w14:textId="70B1A9F9" w:rsidR="0043402F" w:rsidRPr="000D0056" w:rsidRDefault="0043402F" w:rsidP="00C33DBA">
      <w:pPr>
        <w:pStyle w:val="NoSpacing"/>
        <w:rPr>
          <w:rFonts w:ascii="BC Sans" w:hAnsi="BC Sans"/>
        </w:rPr>
      </w:pPr>
    </w:p>
    <w:p w14:paraId="6AD29D61" w14:textId="763CBB2A" w:rsidR="00D07644" w:rsidRPr="000D0056" w:rsidRDefault="00D07644" w:rsidP="000D0056">
      <w:pPr>
        <w:pStyle w:val="Heading3"/>
      </w:pPr>
      <w:r w:rsidRPr="000D0056">
        <w:t>Total Request (enter total from table above)</w:t>
      </w:r>
    </w:p>
    <w:p w14:paraId="12E52316" w14:textId="26FC4C8C" w:rsidR="00D07644" w:rsidRPr="000D0056" w:rsidRDefault="00D07644" w:rsidP="00C33DBA">
      <w:pPr>
        <w:pStyle w:val="NoSpacing"/>
        <w:rPr>
          <w:rFonts w:ascii="BC Sans" w:hAnsi="BC Sans"/>
        </w:rPr>
      </w:pPr>
      <w:r w:rsidRPr="000D0056">
        <w:rPr>
          <w:rFonts w:ascii="BC Sans" w:hAnsi="BC Sans"/>
        </w:rPr>
        <w:t>(number field)</w:t>
      </w:r>
    </w:p>
    <w:p w14:paraId="38114E62" w14:textId="77777777" w:rsidR="00C33DBA" w:rsidRPr="000D0056" w:rsidRDefault="00C33DBA" w:rsidP="00C33DBA">
      <w:pPr>
        <w:pStyle w:val="NoSpacing"/>
        <w:rPr>
          <w:rFonts w:ascii="BC Sans" w:hAnsi="BC Sans"/>
        </w:rPr>
      </w:pPr>
    </w:p>
    <w:p w14:paraId="2BA86D08" w14:textId="20FB1AC8" w:rsidR="00D07644" w:rsidRPr="000D0056" w:rsidRDefault="00D07644" w:rsidP="000D0056">
      <w:pPr>
        <w:pStyle w:val="Heading3"/>
      </w:pPr>
      <w:r w:rsidRPr="000D0056">
        <w:t>Have you or will you apply for the same Access Supports from the Canada Council for the Arts or other funders? (please select)</w:t>
      </w:r>
    </w:p>
    <w:p w14:paraId="5C3F34D5" w14:textId="3FE12470" w:rsidR="00D07644" w:rsidRPr="000D0056" w:rsidRDefault="00D07644" w:rsidP="000D0056">
      <w:pPr>
        <w:pStyle w:val="NoSpacing"/>
        <w:numPr>
          <w:ilvl w:val="0"/>
          <w:numId w:val="22"/>
        </w:numPr>
        <w:rPr>
          <w:rFonts w:ascii="BC Sans" w:hAnsi="BC Sans"/>
        </w:rPr>
      </w:pPr>
      <w:r w:rsidRPr="000D0056">
        <w:rPr>
          <w:rFonts w:ascii="BC Sans" w:hAnsi="BC Sans"/>
        </w:rPr>
        <w:t>Yes</w:t>
      </w:r>
    </w:p>
    <w:p w14:paraId="04851F15" w14:textId="3DED592A" w:rsidR="00D07644" w:rsidRPr="000D0056" w:rsidRDefault="00D07644" w:rsidP="000D0056">
      <w:pPr>
        <w:pStyle w:val="NoSpacing"/>
        <w:numPr>
          <w:ilvl w:val="0"/>
          <w:numId w:val="22"/>
        </w:numPr>
        <w:rPr>
          <w:rFonts w:ascii="BC Sans" w:hAnsi="BC Sans"/>
        </w:rPr>
      </w:pPr>
      <w:r w:rsidRPr="000D0056">
        <w:rPr>
          <w:rFonts w:ascii="BC Sans" w:hAnsi="BC Sans"/>
        </w:rPr>
        <w:t>No</w:t>
      </w:r>
    </w:p>
    <w:p w14:paraId="1D235558" w14:textId="77777777" w:rsidR="00C33DBA" w:rsidRPr="000D0056" w:rsidRDefault="00C33DBA" w:rsidP="00C33DBA">
      <w:pPr>
        <w:pStyle w:val="NoSpacing"/>
        <w:rPr>
          <w:rFonts w:ascii="BC Sans" w:hAnsi="BC Sans"/>
        </w:rPr>
      </w:pPr>
    </w:p>
    <w:p w14:paraId="55826C62" w14:textId="2A8D38D1" w:rsidR="00D07644" w:rsidRPr="000D0056" w:rsidRDefault="00C33DBA" w:rsidP="000D0056">
      <w:pPr>
        <w:pStyle w:val="Heading3"/>
      </w:pPr>
      <w:r w:rsidRPr="000D0056">
        <w:t xml:space="preserve">If yes: </w:t>
      </w:r>
      <w:r w:rsidR="00D07644" w:rsidRPr="000D0056">
        <w:t>Access Support Revenues</w:t>
      </w:r>
    </w:p>
    <w:p w14:paraId="284ADE47" w14:textId="56C77E44" w:rsidR="00D07644" w:rsidRPr="000D0056" w:rsidRDefault="00D07644" w:rsidP="00C33DBA">
      <w:pPr>
        <w:pStyle w:val="NoSpacing"/>
        <w:rPr>
          <w:rFonts w:ascii="BC Sans" w:hAnsi="BC Sans"/>
        </w:rPr>
      </w:pPr>
      <w:r w:rsidRPr="000D0056">
        <w:rPr>
          <w:rFonts w:ascii="BC Sans" w:hAnsi="BC Sans"/>
        </w:rPr>
        <w:t xml:space="preserve">Enter any Access Support Funding from other sources, if applicable. </w:t>
      </w:r>
    </w:p>
    <w:p w14:paraId="3E43CA53" w14:textId="53F95982" w:rsidR="00D07644" w:rsidRPr="000D0056" w:rsidRDefault="00D07644" w:rsidP="00C33DBA">
      <w:pPr>
        <w:pStyle w:val="NoSpacing"/>
        <w:rPr>
          <w:rFonts w:ascii="BC Sans" w:hAnsi="BC Sans"/>
        </w:rPr>
      </w:pPr>
      <w:r w:rsidRPr="000D0056">
        <w:rPr>
          <w:rFonts w:ascii="BC Sans" w:hAnsi="BC Sans"/>
        </w:rPr>
        <w:t xml:space="preserve">Describe the supports or solutions being provided by the Access Support revenues from other sources. </w:t>
      </w:r>
    </w:p>
    <w:p w14:paraId="49715373" w14:textId="77777777" w:rsidR="000D0056" w:rsidRDefault="000D0056" w:rsidP="00C33DBA">
      <w:pPr>
        <w:pStyle w:val="NoSpacing"/>
        <w:rPr>
          <w:rFonts w:ascii="BC Sans" w:hAnsi="BC Sans"/>
        </w:rPr>
      </w:pPr>
    </w:p>
    <w:p w14:paraId="06B671C7" w14:textId="772B0BD1" w:rsidR="00C33DBA" w:rsidRPr="000D0056" w:rsidRDefault="00C33DBA" w:rsidP="00C33DBA">
      <w:pPr>
        <w:pStyle w:val="NoSpacing"/>
        <w:rPr>
          <w:rStyle w:val="Strong"/>
        </w:rPr>
      </w:pPr>
      <w:r w:rsidRPr="000D0056">
        <w:rPr>
          <w:rStyle w:val="Strong"/>
        </w:rPr>
        <w:t>Table Format: The table has the following columns to complete (if applicable):</w:t>
      </w:r>
    </w:p>
    <w:p w14:paraId="54EF8E36" w14:textId="1AC26114" w:rsidR="00C33DBA" w:rsidRPr="000D0056" w:rsidRDefault="00C33DBA" w:rsidP="00C33DBA">
      <w:pPr>
        <w:pStyle w:val="NoSpacing"/>
        <w:numPr>
          <w:ilvl w:val="0"/>
          <w:numId w:val="20"/>
        </w:numPr>
        <w:rPr>
          <w:rFonts w:ascii="BC Sans" w:hAnsi="BC Sans"/>
        </w:rPr>
      </w:pPr>
      <w:r w:rsidRPr="000D0056">
        <w:rPr>
          <w:rFonts w:ascii="BC Sans" w:hAnsi="BC Sans"/>
        </w:rPr>
        <w:t>Source (text field)</w:t>
      </w:r>
    </w:p>
    <w:p w14:paraId="56EC6C2C" w14:textId="51C339B9" w:rsidR="00C33DBA" w:rsidRPr="000D0056" w:rsidRDefault="00C33DBA" w:rsidP="00C33DBA">
      <w:pPr>
        <w:pStyle w:val="NoSpacing"/>
        <w:numPr>
          <w:ilvl w:val="0"/>
          <w:numId w:val="20"/>
        </w:numPr>
        <w:rPr>
          <w:rFonts w:ascii="BC Sans" w:hAnsi="BC Sans"/>
        </w:rPr>
      </w:pPr>
      <w:r w:rsidRPr="000D0056">
        <w:rPr>
          <w:rFonts w:ascii="BC Sans" w:hAnsi="BC Sans"/>
        </w:rPr>
        <w:t>Description (text field)</w:t>
      </w:r>
    </w:p>
    <w:p w14:paraId="626B8F75" w14:textId="037F7FEC" w:rsidR="00C33DBA" w:rsidRPr="000D0056" w:rsidRDefault="00C33DBA" w:rsidP="00C33DBA">
      <w:pPr>
        <w:pStyle w:val="NoSpacing"/>
        <w:numPr>
          <w:ilvl w:val="0"/>
          <w:numId w:val="20"/>
        </w:numPr>
        <w:rPr>
          <w:rFonts w:ascii="BC Sans" w:hAnsi="BC Sans"/>
        </w:rPr>
      </w:pPr>
      <w:r w:rsidRPr="000D0056">
        <w:rPr>
          <w:rFonts w:ascii="BC Sans" w:hAnsi="BC Sans"/>
        </w:rPr>
        <w:t>Amount (number field)</w:t>
      </w:r>
    </w:p>
    <w:p w14:paraId="1FEBC3B1" w14:textId="3CC85239" w:rsidR="00C33DBA" w:rsidRPr="000D0056" w:rsidRDefault="00C33DBA" w:rsidP="00C33DBA">
      <w:pPr>
        <w:pStyle w:val="NoSpacing"/>
        <w:numPr>
          <w:ilvl w:val="0"/>
          <w:numId w:val="20"/>
        </w:numPr>
        <w:rPr>
          <w:rFonts w:ascii="BC Sans" w:hAnsi="BC Sans"/>
        </w:rPr>
      </w:pPr>
      <w:r w:rsidRPr="000D0056">
        <w:rPr>
          <w:rFonts w:ascii="BC Sans" w:hAnsi="BC Sans"/>
        </w:rPr>
        <w:t>Confirmed/Pending  (Select one)</w:t>
      </w:r>
    </w:p>
    <w:p w14:paraId="713A5441" w14:textId="77777777" w:rsidR="000D0056" w:rsidRDefault="000D0056" w:rsidP="00C33DBA">
      <w:pPr>
        <w:pStyle w:val="NoSpacing"/>
        <w:rPr>
          <w:rStyle w:val="Emphasis"/>
        </w:rPr>
      </w:pPr>
    </w:p>
    <w:p w14:paraId="2B5093A0" w14:textId="55B3E3E3" w:rsidR="00C33DBA" w:rsidRPr="000D0056" w:rsidRDefault="00C33DBA" w:rsidP="00C33DBA">
      <w:pPr>
        <w:pStyle w:val="NoSpacing"/>
        <w:rPr>
          <w:rStyle w:val="Emphasis"/>
        </w:rPr>
      </w:pPr>
      <w:r w:rsidRPr="000D0056">
        <w:rPr>
          <w:rStyle w:val="Emphasis"/>
        </w:rPr>
        <w:t>Use the '+' to add additional budget lines. Your total should match the amount requested in the field below.</w:t>
      </w:r>
    </w:p>
    <w:p w14:paraId="6C0726E7" w14:textId="2BCE6D4C" w:rsidR="00C33DBA" w:rsidRPr="000D0056" w:rsidRDefault="00C33DBA" w:rsidP="00C33DBA">
      <w:pPr>
        <w:pStyle w:val="NoSpacing"/>
        <w:rPr>
          <w:rFonts w:ascii="BC Sans" w:hAnsi="BC Sans"/>
        </w:rPr>
      </w:pPr>
    </w:p>
    <w:p w14:paraId="2943C30B" w14:textId="3A9366AC" w:rsidR="00C33DBA" w:rsidRPr="000D0056" w:rsidRDefault="00C33DBA" w:rsidP="000D0056">
      <w:pPr>
        <w:pStyle w:val="Heading3"/>
      </w:pPr>
      <w:r w:rsidRPr="000D0056">
        <w:t>Anything else we should know?</w:t>
      </w:r>
    </w:p>
    <w:p w14:paraId="43D6A029" w14:textId="3CE67B7B" w:rsidR="00C33DBA" w:rsidRPr="000D0056" w:rsidRDefault="00C33DBA" w:rsidP="00C33DBA">
      <w:pPr>
        <w:pStyle w:val="NoSpacing"/>
        <w:rPr>
          <w:rFonts w:ascii="BC Sans" w:hAnsi="BC Sans"/>
        </w:rPr>
      </w:pPr>
      <w:r w:rsidRPr="000D0056">
        <w:rPr>
          <w:rFonts w:ascii="BC Sans" w:hAnsi="BC Sans"/>
        </w:rPr>
        <w:t>(text field)</w:t>
      </w:r>
    </w:p>
    <w:bookmarkEnd w:id="5"/>
    <w:p w14:paraId="7114185B" w14:textId="77777777" w:rsidR="0043402F" w:rsidRPr="000D0056" w:rsidRDefault="0043402F" w:rsidP="0043402F">
      <w:pPr>
        <w:spacing w:before="120" w:after="0"/>
        <w:rPr>
          <w:rFonts w:ascii="BC Sans" w:hAnsi="BC Sans"/>
        </w:rPr>
      </w:pPr>
    </w:p>
    <w:p w14:paraId="2AF740E3" w14:textId="7E31924E" w:rsidR="0043402F" w:rsidRDefault="0043402F" w:rsidP="00FC1D17">
      <w:pPr>
        <w:pStyle w:val="Heading2"/>
      </w:pPr>
      <w:r w:rsidRPr="006F1A66">
        <w:t>Example</w:t>
      </w:r>
      <w:r w:rsidR="00FC1D17">
        <w:t>s</w:t>
      </w:r>
      <w:r w:rsidRPr="006F1A66">
        <w:t xml:space="preserve"> of </w:t>
      </w:r>
      <w:r w:rsidR="003E7FDB">
        <w:t>D</w:t>
      </w:r>
      <w:r w:rsidRPr="006F1A66">
        <w:t>escription</w:t>
      </w:r>
      <w:r w:rsidR="00FC1D17">
        <w:t>s</w:t>
      </w:r>
      <w:r w:rsidR="003E7FDB">
        <w:t xml:space="preserve"> and Cost Breakdowns</w:t>
      </w:r>
      <w:r w:rsidRPr="006F1A66">
        <w:t>:</w:t>
      </w:r>
    </w:p>
    <w:tbl>
      <w:tblPr>
        <w:tblStyle w:val="TableGrid"/>
        <w:tblW w:w="0" w:type="auto"/>
        <w:tblLook w:val="04A0" w:firstRow="1" w:lastRow="0" w:firstColumn="1" w:lastColumn="0" w:noHBand="0" w:noVBand="1"/>
      </w:tblPr>
      <w:tblGrid>
        <w:gridCol w:w="5807"/>
        <w:gridCol w:w="1985"/>
        <w:gridCol w:w="1558"/>
      </w:tblGrid>
      <w:tr w:rsidR="00FC1D17" w14:paraId="0D7FB780" w14:textId="77777777" w:rsidTr="003E7FDB">
        <w:tc>
          <w:tcPr>
            <w:tcW w:w="5807" w:type="dxa"/>
          </w:tcPr>
          <w:p w14:paraId="52C97870" w14:textId="39364A30" w:rsidR="00FC1D17" w:rsidRPr="00B358D0" w:rsidRDefault="00FC1D17" w:rsidP="00FC1D17">
            <w:pPr>
              <w:rPr>
                <w:rFonts w:ascii="BC Sans" w:hAnsi="BC Sans"/>
              </w:rPr>
            </w:pPr>
            <w:r w:rsidRPr="00B358D0">
              <w:rPr>
                <w:rFonts w:ascii="BC Sans" w:hAnsi="BC Sans"/>
              </w:rPr>
              <w:t>Description</w:t>
            </w:r>
          </w:p>
        </w:tc>
        <w:tc>
          <w:tcPr>
            <w:tcW w:w="1985" w:type="dxa"/>
          </w:tcPr>
          <w:p w14:paraId="161E3D87" w14:textId="71BC9FF7" w:rsidR="00FC1D17" w:rsidRPr="00B358D0" w:rsidRDefault="00FC1D17" w:rsidP="00FC1D17">
            <w:pPr>
              <w:rPr>
                <w:rFonts w:ascii="BC Sans" w:hAnsi="BC Sans"/>
              </w:rPr>
            </w:pPr>
            <w:r w:rsidRPr="00B358D0">
              <w:rPr>
                <w:rFonts w:ascii="BC Sans" w:hAnsi="BC Sans"/>
              </w:rPr>
              <w:t>Cost Breakdown</w:t>
            </w:r>
          </w:p>
        </w:tc>
        <w:tc>
          <w:tcPr>
            <w:tcW w:w="1558" w:type="dxa"/>
          </w:tcPr>
          <w:p w14:paraId="212B198B" w14:textId="26E090FA" w:rsidR="00FC1D17" w:rsidRPr="00B358D0" w:rsidRDefault="00FC1D17" w:rsidP="00FC1D17">
            <w:pPr>
              <w:rPr>
                <w:rFonts w:ascii="BC Sans" w:hAnsi="BC Sans"/>
              </w:rPr>
            </w:pPr>
            <w:r w:rsidRPr="00B358D0">
              <w:rPr>
                <w:rFonts w:ascii="BC Sans" w:hAnsi="BC Sans"/>
              </w:rPr>
              <w:t>Total</w:t>
            </w:r>
          </w:p>
        </w:tc>
      </w:tr>
      <w:tr w:rsidR="00FC1D17" w14:paraId="1BB8557B" w14:textId="77777777" w:rsidTr="003E7FDB">
        <w:tc>
          <w:tcPr>
            <w:tcW w:w="5807" w:type="dxa"/>
          </w:tcPr>
          <w:p w14:paraId="77AF6058" w14:textId="5A5656F6" w:rsidR="00FC1D17" w:rsidRPr="00B358D0" w:rsidRDefault="00FC1D17" w:rsidP="00FC1D17">
            <w:pPr>
              <w:rPr>
                <w:rFonts w:ascii="BC Sans" w:hAnsi="BC Sans"/>
              </w:rPr>
            </w:pPr>
            <w:r w:rsidRPr="00B358D0">
              <w:rPr>
                <w:rFonts w:ascii="BC Sans" w:hAnsi="BC Sans"/>
              </w:rPr>
              <w:t xml:space="preserve">ASL Interpretation (2 interpreters) for new </w:t>
            </w:r>
            <w:r w:rsidR="005B5C6E">
              <w:rPr>
                <w:rFonts w:ascii="BC Sans" w:hAnsi="BC Sans"/>
              </w:rPr>
              <w:br/>
            </w:r>
            <w:r w:rsidRPr="00B358D0">
              <w:rPr>
                <w:rFonts w:ascii="BC Sans" w:hAnsi="BC Sans"/>
              </w:rPr>
              <w:t xml:space="preserve">play workshop, 1 day, 10am-5pm, for artist </w:t>
            </w:r>
            <w:r w:rsidR="005B5C6E">
              <w:rPr>
                <w:rFonts w:ascii="BC Sans" w:hAnsi="BC Sans"/>
              </w:rPr>
              <w:br/>
            </w:r>
            <w:r w:rsidRPr="00B358D0">
              <w:rPr>
                <w:rFonts w:ascii="BC Sans" w:hAnsi="BC Sans"/>
              </w:rPr>
              <w:t>Casey Chetwynd who is Deaf and requires ASL interpretation to communicate.</w:t>
            </w:r>
          </w:p>
        </w:tc>
        <w:tc>
          <w:tcPr>
            <w:tcW w:w="1985" w:type="dxa"/>
          </w:tcPr>
          <w:p w14:paraId="1E100EAD" w14:textId="6A1932C3" w:rsidR="00FC1D17" w:rsidRPr="00B358D0" w:rsidRDefault="00FC1D17" w:rsidP="00FC1D17">
            <w:pPr>
              <w:rPr>
                <w:rFonts w:ascii="BC Sans" w:hAnsi="BC Sans"/>
              </w:rPr>
            </w:pPr>
            <w:r w:rsidRPr="00B358D0">
              <w:rPr>
                <w:rFonts w:ascii="BC Sans" w:hAnsi="BC Sans"/>
              </w:rPr>
              <w:t xml:space="preserve">$80/ hour for </w:t>
            </w:r>
            <w:r w:rsidR="00B01A4E">
              <w:rPr>
                <w:rFonts w:ascii="BC Sans" w:hAnsi="BC Sans"/>
              </w:rPr>
              <w:br/>
            </w:r>
            <w:r w:rsidRPr="00B358D0">
              <w:rPr>
                <w:rFonts w:ascii="BC Sans" w:hAnsi="BC Sans"/>
              </w:rPr>
              <w:t>7 h</w:t>
            </w:r>
            <w:r w:rsidR="003E7FDB">
              <w:rPr>
                <w:rFonts w:ascii="BC Sans" w:hAnsi="BC Sans"/>
              </w:rPr>
              <w:t>rs</w:t>
            </w:r>
            <w:r w:rsidRPr="00B358D0">
              <w:rPr>
                <w:rFonts w:ascii="BC Sans" w:hAnsi="BC Sans"/>
              </w:rPr>
              <w:t xml:space="preserve"> x </w:t>
            </w:r>
            <w:r w:rsidR="00B01A4E">
              <w:rPr>
                <w:rFonts w:ascii="BC Sans" w:hAnsi="BC Sans"/>
              </w:rPr>
              <w:br/>
            </w:r>
            <w:r w:rsidRPr="00B358D0">
              <w:rPr>
                <w:rFonts w:ascii="BC Sans" w:hAnsi="BC Sans"/>
              </w:rPr>
              <w:t>2 interpreters for 1 day</w:t>
            </w:r>
          </w:p>
        </w:tc>
        <w:tc>
          <w:tcPr>
            <w:tcW w:w="1558" w:type="dxa"/>
          </w:tcPr>
          <w:p w14:paraId="690FBC51" w14:textId="0216CC11" w:rsidR="00FC1D17" w:rsidRPr="00B358D0" w:rsidRDefault="00FC1D17" w:rsidP="00FC1D17">
            <w:pPr>
              <w:rPr>
                <w:rFonts w:ascii="BC Sans" w:hAnsi="BC Sans"/>
              </w:rPr>
            </w:pPr>
            <w:r w:rsidRPr="00B358D0">
              <w:rPr>
                <w:rFonts w:ascii="BC Sans" w:hAnsi="BC Sans"/>
              </w:rPr>
              <w:t>$1120</w:t>
            </w:r>
          </w:p>
        </w:tc>
      </w:tr>
      <w:tr w:rsidR="00FC1D17" w14:paraId="4A2B9C5C" w14:textId="77777777" w:rsidTr="003E7FDB">
        <w:tc>
          <w:tcPr>
            <w:tcW w:w="5807" w:type="dxa"/>
          </w:tcPr>
          <w:p w14:paraId="09B4124C" w14:textId="3D52F0A3" w:rsidR="00FC1D17" w:rsidRPr="00B358D0" w:rsidRDefault="003B54FA" w:rsidP="00FC1D17">
            <w:pPr>
              <w:rPr>
                <w:rFonts w:ascii="BC Sans" w:hAnsi="BC Sans"/>
              </w:rPr>
            </w:pPr>
            <w:r w:rsidRPr="00B358D0">
              <w:rPr>
                <w:rFonts w:ascii="BC Sans" w:hAnsi="BC Sans"/>
              </w:rPr>
              <w:t xml:space="preserve">Two-day rental of powered scooter for workshop for Kei Princeton, who has limited mobility and uses a wheelchair, and does not own a power scooter that </w:t>
            </w:r>
            <w:r w:rsidR="005B5C6E">
              <w:rPr>
                <w:rFonts w:ascii="BC Sans" w:hAnsi="BC Sans"/>
              </w:rPr>
              <w:br/>
            </w:r>
            <w:r w:rsidRPr="00B358D0">
              <w:rPr>
                <w:rFonts w:ascii="BC Sans" w:hAnsi="BC Sans"/>
              </w:rPr>
              <w:t>is needed to cross the stage quickly.</w:t>
            </w:r>
          </w:p>
        </w:tc>
        <w:tc>
          <w:tcPr>
            <w:tcW w:w="1985" w:type="dxa"/>
          </w:tcPr>
          <w:p w14:paraId="5C2EB371" w14:textId="08F8C2E8" w:rsidR="00FC1D17" w:rsidRPr="00B358D0" w:rsidRDefault="003B54FA" w:rsidP="00FC1D17">
            <w:pPr>
              <w:rPr>
                <w:rFonts w:ascii="BC Sans" w:hAnsi="BC Sans"/>
              </w:rPr>
            </w:pPr>
            <w:r w:rsidRPr="00B358D0">
              <w:rPr>
                <w:rFonts w:ascii="BC Sans" w:hAnsi="BC Sans"/>
              </w:rPr>
              <w:t>2 days at $45/day</w:t>
            </w:r>
          </w:p>
        </w:tc>
        <w:tc>
          <w:tcPr>
            <w:tcW w:w="1558" w:type="dxa"/>
          </w:tcPr>
          <w:p w14:paraId="06A6DAFC" w14:textId="6BAA5EDD" w:rsidR="00FC1D17" w:rsidRPr="00B358D0" w:rsidRDefault="003B54FA" w:rsidP="00FC1D17">
            <w:pPr>
              <w:rPr>
                <w:rFonts w:ascii="BC Sans" w:hAnsi="BC Sans"/>
              </w:rPr>
            </w:pPr>
            <w:r w:rsidRPr="00B358D0">
              <w:rPr>
                <w:rFonts w:ascii="BC Sans" w:hAnsi="BC Sans"/>
              </w:rPr>
              <w:t>$90</w:t>
            </w:r>
          </w:p>
        </w:tc>
      </w:tr>
      <w:tr w:rsidR="00FC1D17" w14:paraId="128C893D" w14:textId="77777777" w:rsidTr="003E7FDB">
        <w:tc>
          <w:tcPr>
            <w:tcW w:w="5807" w:type="dxa"/>
          </w:tcPr>
          <w:p w14:paraId="061A52B6" w14:textId="31E66BD1" w:rsidR="00FC1D17" w:rsidRPr="00B358D0" w:rsidRDefault="003B54FA" w:rsidP="00FC1D17">
            <w:pPr>
              <w:rPr>
                <w:rFonts w:ascii="BC Sans" w:hAnsi="BC Sans"/>
              </w:rPr>
            </w:pPr>
            <w:r w:rsidRPr="00B358D0">
              <w:rPr>
                <w:rFonts w:ascii="BC Sans" w:hAnsi="BC Sans"/>
              </w:rPr>
              <w:t xml:space="preserve">Personal Support Worker: 2 days for 24hr/day. </w:t>
            </w:r>
            <w:r w:rsidR="005B5C6E">
              <w:rPr>
                <w:rFonts w:ascii="BC Sans" w:hAnsi="BC Sans"/>
              </w:rPr>
              <w:br/>
            </w:r>
            <w:r w:rsidRPr="00B358D0">
              <w:rPr>
                <w:rFonts w:ascii="BC Sans" w:hAnsi="BC Sans"/>
              </w:rPr>
              <w:t>Day rate: $500 for Hari Sointula who is coming from out of town and has limited mobility and requires support for all day to day living functions when away from home.</w:t>
            </w:r>
          </w:p>
        </w:tc>
        <w:tc>
          <w:tcPr>
            <w:tcW w:w="1985" w:type="dxa"/>
          </w:tcPr>
          <w:p w14:paraId="3AE3C910" w14:textId="2A32F5E0" w:rsidR="00FC1D17" w:rsidRPr="00B358D0" w:rsidRDefault="003B54FA" w:rsidP="00FC1D17">
            <w:pPr>
              <w:rPr>
                <w:rFonts w:ascii="BC Sans" w:hAnsi="BC Sans"/>
              </w:rPr>
            </w:pPr>
            <w:r w:rsidRPr="00B358D0">
              <w:rPr>
                <w:rFonts w:ascii="BC Sans" w:hAnsi="BC Sans"/>
              </w:rPr>
              <w:t xml:space="preserve">$500/day for </w:t>
            </w:r>
            <w:r w:rsidR="00B01A4E">
              <w:rPr>
                <w:rFonts w:ascii="BC Sans" w:hAnsi="BC Sans"/>
              </w:rPr>
              <w:br/>
            </w:r>
            <w:r w:rsidRPr="00B358D0">
              <w:rPr>
                <w:rFonts w:ascii="BC Sans" w:hAnsi="BC Sans"/>
              </w:rPr>
              <w:t>2 days</w:t>
            </w:r>
          </w:p>
        </w:tc>
        <w:tc>
          <w:tcPr>
            <w:tcW w:w="1558" w:type="dxa"/>
          </w:tcPr>
          <w:p w14:paraId="4FA54673" w14:textId="607F97AE" w:rsidR="00FC1D17" w:rsidRPr="00B358D0" w:rsidRDefault="003B54FA" w:rsidP="00FC1D17">
            <w:pPr>
              <w:rPr>
                <w:rFonts w:ascii="BC Sans" w:hAnsi="BC Sans"/>
              </w:rPr>
            </w:pPr>
            <w:r w:rsidRPr="00B358D0">
              <w:rPr>
                <w:rFonts w:ascii="BC Sans" w:hAnsi="BC Sans"/>
              </w:rPr>
              <w:t>$1000</w:t>
            </w:r>
          </w:p>
        </w:tc>
      </w:tr>
      <w:tr w:rsidR="00FC1D17" w14:paraId="51DF6D5D" w14:textId="77777777" w:rsidTr="003E7FDB">
        <w:tc>
          <w:tcPr>
            <w:tcW w:w="5807" w:type="dxa"/>
          </w:tcPr>
          <w:p w14:paraId="3479AC5F" w14:textId="23586B61" w:rsidR="00FC1D17" w:rsidRPr="00B358D0" w:rsidRDefault="003B54FA" w:rsidP="003B54FA">
            <w:pPr>
              <w:rPr>
                <w:rFonts w:ascii="BC Sans" w:hAnsi="BC Sans"/>
              </w:rPr>
            </w:pPr>
            <w:r w:rsidRPr="00B358D0">
              <w:rPr>
                <w:rFonts w:ascii="BC Sans" w:hAnsi="BC Sans"/>
              </w:rPr>
              <w:t>Round Trip flight for Personal Support Worker for Hari Sointula, who is required to support Hari during travel to and from the studio.</w:t>
            </w:r>
          </w:p>
        </w:tc>
        <w:tc>
          <w:tcPr>
            <w:tcW w:w="1985" w:type="dxa"/>
          </w:tcPr>
          <w:p w14:paraId="3AD68FBB" w14:textId="35419569" w:rsidR="00FC1D17" w:rsidRPr="00B358D0" w:rsidRDefault="003B54FA" w:rsidP="00FC1D17">
            <w:pPr>
              <w:rPr>
                <w:rFonts w:ascii="BC Sans" w:hAnsi="BC Sans"/>
              </w:rPr>
            </w:pPr>
            <w:r w:rsidRPr="00B358D0">
              <w:rPr>
                <w:rFonts w:ascii="BC Sans" w:hAnsi="BC Sans"/>
              </w:rPr>
              <w:t>$300 round trip Kamloops to Victoria</w:t>
            </w:r>
          </w:p>
        </w:tc>
        <w:tc>
          <w:tcPr>
            <w:tcW w:w="1558" w:type="dxa"/>
          </w:tcPr>
          <w:p w14:paraId="5454BCE5" w14:textId="148E98D0" w:rsidR="00FC1D17" w:rsidRPr="00B358D0" w:rsidRDefault="003B54FA" w:rsidP="00FC1D17">
            <w:pPr>
              <w:rPr>
                <w:rFonts w:ascii="BC Sans" w:hAnsi="BC Sans"/>
              </w:rPr>
            </w:pPr>
            <w:r w:rsidRPr="00B358D0">
              <w:rPr>
                <w:rFonts w:ascii="BC Sans" w:hAnsi="BC Sans"/>
              </w:rPr>
              <w:t>$300</w:t>
            </w:r>
          </w:p>
        </w:tc>
      </w:tr>
      <w:tr w:rsidR="00FC1D17" w14:paraId="2E9C2DB4" w14:textId="77777777" w:rsidTr="003E7FDB">
        <w:tc>
          <w:tcPr>
            <w:tcW w:w="5807" w:type="dxa"/>
          </w:tcPr>
          <w:p w14:paraId="03737044" w14:textId="6FC2F927" w:rsidR="00FC1D17" w:rsidRPr="00B358D0" w:rsidRDefault="003B54FA" w:rsidP="003B54FA">
            <w:pPr>
              <w:rPr>
                <w:rFonts w:ascii="BC Sans" w:hAnsi="BC Sans"/>
              </w:rPr>
            </w:pPr>
            <w:r w:rsidRPr="00B358D0">
              <w:rPr>
                <w:rFonts w:ascii="BC Sans" w:hAnsi="BC Sans"/>
              </w:rPr>
              <w:t xml:space="preserve">Visual describer for August Hazelton, who is blind, </w:t>
            </w:r>
            <w:r w:rsidR="005B5C6E">
              <w:rPr>
                <w:rFonts w:ascii="BC Sans" w:hAnsi="BC Sans"/>
              </w:rPr>
              <w:br/>
            </w:r>
            <w:r w:rsidRPr="00B358D0">
              <w:rPr>
                <w:rFonts w:ascii="BC Sans" w:hAnsi="BC Sans"/>
              </w:rPr>
              <w:t>to describe the gallery and surroundings so that August can understand the exhibition set up – 1 day (4 hours).</w:t>
            </w:r>
          </w:p>
        </w:tc>
        <w:tc>
          <w:tcPr>
            <w:tcW w:w="1985" w:type="dxa"/>
          </w:tcPr>
          <w:p w14:paraId="7EA68E42" w14:textId="5F6E6C05" w:rsidR="00FC1D17" w:rsidRPr="00B358D0" w:rsidRDefault="003B54FA" w:rsidP="00FC1D17">
            <w:pPr>
              <w:rPr>
                <w:rFonts w:ascii="BC Sans" w:hAnsi="BC Sans"/>
              </w:rPr>
            </w:pPr>
            <w:r w:rsidRPr="00B358D0">
              <w:rPr>
                <w:rFonts w:ascii="BC Sans" w:hAnsi="BC Sans"/>
              </w:rPr>
              <w:t xml:space="preserve">$60/hour for </w:t>
            </w:r>
            <w:r w:rsidR="00B01A4E">
              <w:rPr>
                <w:rFonts w:ascii="BC Sans" w:hAnsi="BC Sans"/>
              </w:rPr>
              <w:br/>
            </w:r>
            <w:r w:rsidRPr="00B358D0">
              <w:rPr>
                <w:rFonts w:ascii="BC Sans" w:hAnsi="BC Sans"/>
              </w:rPr>
              <w:t>4 hours</w:t>
            </w:r>
          </w:p>
        </w:tc>
        <w:tc>
          <w:tcPr>
            <w:tcW w:w="1558" w:type="dxa"/>
          </w:tcPr>
          <w:p w14:paraId="56AC6499" w14:textId="6F3D24E9" w:rsidR="00FC1D17" w:rsidRPr="00B358D0" w:rsidRDefault="003B54FA" w:rsidP="00FC1D17">
            <w:pPr>
              <w:rPr>
                <w:rFonts w:ascii="BC Sans" w:hAnsi="BC Sans"/>
              </w:rPr>
            </w:pPr>
            <w:r w:rsidRPr="00B358D0">
              <w:rPr>
                <w:rFonts w:ascii="BC Sans" w:hAnsi="BC Sans"/>
              </w:rPr>
              <w:t>$240</w:t>
            </w:r>
          </w:p>
        </w:tc>
      </w:tr>
      <w:tr w:rsidR="00FC1D17" w14:paraId="119C6BE8" w14:textId="77777777" w:rsidTr="003E7FDB">
        <w:tc>
          <w:tcPr>
            <w:tcW w:w="5807" w:type="dxa"/>
          </w:tcPr>
          <w:p w14:paraId="3892305A" w14:textId="25DD5145" w:rsidR="00FC1D17" w:rsidRPr="00B358D0" w:rsidRDefault="003B54FA" w:rsidP="003B54FA">
            <w:pPr>
              <w:rPr>
                <w:rFonts w:ascii="BC Sans" w:hAnsi="BC Sans"/>
              </w:rPr>
            </w:pPr>
            <w:r w:rsidRPr="00B358D0">
              <w:rPr>
                <w:rFonts w:ascii="BC Sans" w:hAnsi="BC Sans"/>
              </w:rPr>
              <w:t xml:space="preserve">Support worker for Rowan Hope, who is neurodiverse and </w:t>
            </w:r>
            <w:r w:rsidR="00AF5A1E" w:rsidRPr="00B358D0">
              <w:rPr>
                <w:rFonts w:ascii="BC Sans" w:hAnsi="BC Sans"/>
              </w:rPr>
              <w:t>requires support while working</w:t>
            </w:r>
            <w:r w:rsidRPr="00B358D0">
              <w:rPr>
                <w:rFonts w:ascii="BC Sans" w:hAnsi="BC Sans"/>
              </w:rPr>
              <w:t xml:space="preserve"> with groups of people, to support the planning of the day and their interactions with the group of people in attendance. </w:t>
            </w:r>
            <w:r w:rsidR="005B5C6E">
              <w:rPr>
                <w:rFonts w:ascii="BC Sans" w:hAnsi="BC Sans"/>
              </w:rPr>
              <w:br/>
            </w:r>
            <w:r w:rsidRPr="00B358D0">
              <w:rPr>
                <w:rFonts w:ascii="BC Sans" w:hAnsi="BC Sans"/>
              </w:rPr>
              <w:t>1 day – 5 hours.</w:t>
            </w:r>
          </w:p>
        </w:tc>
        <w:tc>
          <w:tcPr>
            <w:tcW w:w="1985" w:type="dxa"/>
          </w:tcPr>
          <w:p w14:paraId="5B55BDFE" w14:textId="79B3E89A" w:rsidR="00FC1D17" w:rsidRPr="00B358D0" w:rsidRDefault="00AF5A1E" w:rsidP="00FC1D17">
            <w:pPr>
              <w:rPr>
                <w:rFonts w:ascii="BC Sans" w:hAnsi="BC Sans"/>
              </w:rPr>
            </w:pPr>
            <w:r w:rsidRPr="00B358D0">
              <w:rPr>
                <w:rFonts w:ascii="BC Sans" w:hAnsi="BC Sans"/>
              </w:rPr>
              <w:t>$30 per hour for 5 hours</w:t>
            </w:r>
          </w:p>
        </w:tc>
        <w:tc>
          <w:tcPr>
            <w:tcW w:w="1558" w:type="dxa"/>
          </w:tcPr>
          <w:p w14:paraId="03669630" w14:textId="209392B3" w:rsidR="00FC1D17" w:rsidRPr="00B358D0" w:rsidRDefault="00AF5A1E" w:rsidP="00FC1D17">
            <w:pPr>
              <w:rPr>
                <w:rFonts w:ascii="BC Sans" w:hAnsi="BC Sans"/>
              </w:rPr>
            </w:pPr>
            <w:r w:rsidRPr="00B358D0">
              <w:rPr>
                <w:rFonts w:ascii="BC Sans" w:hAnsi="BC Sans"/>
              </w:rPr>
              <w:t>$150</w:t>
            </w:r>
          </w:p>
        </w:tc>
      </w:tr>
      <w:tr w:rsidR="00FC1D17" w14:paraId="4A722A04" w14:textId="77777777" w:rsidTr="003E7FDB">
        <w:tc>
          <w:tcPr>
            <w:tcW w:w="5807" w:type="dxa"/>
          </w:tcPr>
          <w:p w14:paraId="38E46D29" w14:textId="36838089" w:rsidR="00FC1D17" w:rsidRPr="00B358D0" w:rsidRDefault="00AF5A1E" w:rsidP="00FC1D17">
            <w:pPr>
              <w:rPr>
                <w:rFonts w:ascii="BC Sans" w:hAnsi="BC Sans"/>
              </w:rPr>
            </w:pPr>
            <w:r w:rsidRPr="00B358D0">
              <w:rPr>
                <w:rFonts w:ascii="BC Sans" w:hAnsi="BC Sans"/>
              </w:rPr>
              <w:t xml:space="preserve">Otter.ai dictation software subscription for </w:t>
            </w:r>
            <w:r w:rsidR="005B5C6E">
              <w:rPr>
                <w:rFonts w:ascii="BC Sans" w:hAnsi="BC Sans"/>
              </w:rPr>
              <w:br/>
            </w:r>
            <w:r w:rsidRPr="00B358D0">
              <w:rPr>
                <w:rFonts w:ascii="BC Sans" w:hAnsi="BC Sans"/>
              </w:rPr>
              <w:t>Mel Terrace who is blind and cannot handwrite or type with accuracy, to assist with writing the book for six months</w:t>
            </w:r>
          </w:p>
        </w:tc>
        <w:tc>
          <w:tcPr>
            <w:tcW w:w="1985" w:type="dxa"/>
          </w:tcPr>
          <w:p w14:paraId="2E3C9B7B" w14:textId="38FC1D35" w:rsidR="00FC1D17" w:rsidRPr="00B358D0" w:rsidRDefault="00AF5A1E" w:rsidP="00FC1D17">
            <w:pPr>
              <w:rPr>
                <w:rFonts w:ascii="BC Sans" w:hAnsi="BC Sans"/>
              </w:rPr>
            </w:pPr>
            <w:r w:rsidRPr="00B358D0">
              <w:rPr>
                <w:rFonts w:ascii="BC Sans" w:hAnsi="BC Sans"/>
              </w:rPr>
              <w:t>$40 per month for 6 months</w:t>
            </w:r>
          </w:p>
        </w:tc>
        <w:tc>
          <w:tcPr>
            <w:tcW w:w="1558" w:type="dxa"/>
          </w:tcPr>
          <w:p w14:paraId="66259280" w14:textId="318FCC86" w:rsidR="00FC1D17" w:rsidRPr="00B358D0" w:rsidRDefault="00AF5A1E" w:rsidP="00FC1D17">
            <w:pPr>
              <w:rPr>
                <w:rFonts w:ascii="BC Sans" w:hAnsi="BC Sans"/>
              </w:rPr>
            </w:pPr>
            <w:r w:rsidRPr="00B358D0">
              <w:rPr>
                <w:rFonts w:ascii="BC Sans" w:hAnsi="BC Sans"/>
              </w:rPr>
              <w:t>$240</w:t>
            </w:r>
          </w:p>
        </w:tc>
      </w:tr>
      <w:tr w:rsidR="00FC1D17" w14:paraId="19C02155" w14:textId="77777777" w:rsidTr="003E7FDB">
        <w:tc>
          <w:tcPr>
            <w:tcW w:w="5807" w:type="dxa"/>
          </w:tcPr>
          <w:p w14:paraId="18C2BC6A" w14:textId="6109A854" w:rsidR="00FC1D17" w:rsidRPr="00B358D0" w:rsidRDefault="00AF5A1E" w:rsidP="00FC1D17">
            <w:pPr>
              <w:rPr>
                <w:rFonts w:ascii="BC Sans" w:hAnsi="BC Sans"/>
              </w:rPr>
            </w:pPr>
            <w:r w:rsidRPr="00B358D0">
              <w:rPr>
                <w:rFonts w:ascii="BC Sans" w:hAnsi="BC Sans"/>
              </w:rPr>
              <w:t>Cot Rental for Kelly Quesnel who</w:t>
            </w:r>
            <w:r w:rsidR="005B5C6E">
              <w:rPr>
                <w:rFonts w:ascii="BC Sans" w:hAnsi="BC Sans"/>
              </w:rPr>
              <w:t>se</w:t>
            </w:r>
            <w:r w:rsidR="00B358D0" w:rsidRPr="00B358D0">
              <w:rPr>
                <w:rFonts w:ascii="BC Sans" w:hAnsi="BC Sans"/>
              </w:rPr>
              <w:t xml:space="preserve"> disabilities </w:t>
            </w:r>
            <w:r w:rsidRPr="00B358D0">
              <w:rPr>
                <w:rFonts w:ascii="BC Sans" w:hAnsi="BC Sans"/>
              </w:rPr>
              <w:t>require them to lay down frequently during rehearsals.</w:t>
            </w:r>
          </w:p>
        </w:tc>
        <w:tc>
          <w:tcPr>
            <w:tcW w:w="1985" w:type="dxa"/>
          </w:tcPr>
          <w:p w14:paraId="01C2E3A3" w14:textId="20FC38AD" w:rsidR="00FC1D17" w:rsidRPr="00B358D0" w:rsidRDefault="00AF5A1E" w:rsidP="00FC1D17">
            <w:pPr>
              <w:rPr>
                <w:rFonts w:ascii="BC Sans" w:hAnsi="BC Sans"/>
              </w:rPr>
            </w:pPr>
            <w:r w:rsidRPr="00B358D0">
              <w:rPr>
                <w:rFonts w:ascii="BC Sans" w:hAnsi="BC Sans"/>
              </w:rPr>
              <w:t>$100 per week for three weeks</w:t>
            </w:r>
          </w:p>
        </w:tc>
        <w:tc>
          <w:tcPr>
            <w:tcW w:w="1558" w:type="dxa"/>
          </w:tcPr>
          <w:p w14:paraId="2CA38F60" w14:textId="24779C59" w:rsidR="00FC1D17" w:rsidRPr="00B358D0" w:rsidRDefault="00AF5A1E" w:rsidP="00FC1D17">
            <w:pPr>
              <w:rPr>
                <w:rFonts w:ascii="BC Sans" w:hAnsi="BC Sans"/>
              </w:rPr>
            </w:pPr>
            <w:r w:rsidRPr="00B358D0">
              <w:rPr>
                <w:rFonts w:ascii="BC Sans" w:hAnsi="BC Sans"/>
              </w:rPr>
              <w:t>$300</w:t>
            </w:r>
          </w:p>
        </w:tc>
      </w:tr>
      <w:tr w:rsidR="00FC1D17" w14:paraId="6FB08B93" w14:textId="77777777" w:rsidTr="003E7FDB">
        <w:tc>
          <w:tcPr>
            <w:tcW w:w="5807" w:type="dxa"/>
          </w:tcPr>
          <w:p w14:paraId="7ACB80FC" w14:textId="4A8B7B5A" w:rsidR="00FC1D17" w:rsidRPr="00B358D0" w:rsidRDefault="00B358D0" w:rsidP="00FC1D17">
            <w:pPr>
              <w:rPr>
                <w:rFonts w:ascii="BC Sans" w:hAnsi="BC Sans"/>
              </w:rPr>
            </w:pPr>
            <w:r w:rsidRPr="00B358D0">
              <w:rPr>
                <w:rFonts w:ascii="BC Sans" w:hAnsi="BC Sans"/>
              </w:rPr>
              <w:t xml:space="preserve">LSQ Interpretation for mentor Jean </w:t>
            </w:r>
            <w:proofErr w:type="spellStart"/>
            <w:r w:rsidRPr="00B358D0">
              <w:rPr>
                <w:rFonts w:ascii="BC Sans" w:hAnsi="BC Sans"/>
              </w:rPr>
              <w:t>Maillardville</w:t>
            </w:r>
            <w:proofErr w:type="spellEnd"/>
            <w:r w:rsidRPr="00B358D0">
              <w:rPr>
                <w:rFonts w:ascii="BC Sans" w:hAnsi="BC Sans"/>
              </w:rPr>
              <w:t xml:space="preserve">, </w:t>
            </w:r>
            <w:r w:rsidR="005B5C6E">
              <w:rPr>
                <w:rFonts w:ascii="BC Sans" w:hAnsi="BC Sans"/>
              </w:rPr>
              <w:br/>
            </w:r>
            <w:r w:rsidRPr="00B358D0">
              <w:rPr>
                <w:rFonts w:ascii="BC Sans" w:hAnsi="BC Sans"/>
              </w:rPr>
              <w:t>so I can communicate with them during the six sessions of mentorship.</w:t>
            </w:r>
          </w:p>
        </w:tc>
        <w:tc>
          <w:tcPr>
            <w:tcW w:w="1985" w:type="dxa"/>
          </w:tcPr>
          <w:p w14:paraId="6C202BD8" w14:textId="50AB21DB" w:rsidR="00FC1D17" w:rsidRPr="00B358D0" w:rsidRDefault="00B358D0" w:rsidP="00FC1D17">
            <w:pPr>
              <w:rPr>
                <w:rFonts w:ascii="BC Sans" w:hAnsi="BC Sans"/>
              </w:rPr>
            </w:pPr>
            <w:r w:rsidRPr="00B358D0">
              <w:rPr>
                <w:rFonts w:ascii="BC Sans" w:hAnsi="BC Sans"/>
              </w:rPr>
              <w:t>$120 per hour for 6 hour</w:t>
            </w:r>
            <w:r w:rsidR="003E7FDB">
              <w:rPr>
                <w:rFonts w:ascii="BC Sans" w:hAnsi="BC Sans"/>
              </w:rPr>
              <w:t xml:space="preserve"> long sessions</w:t>
            </w:r>
          </w:p>
        </w:tc>
        <w:tc>
          <w:tcPr>
            <w:tcW w:w="1558" w:type="dxa"/>
          </w:tcPr>
          <w:p w14:paraId="293EF7AE" w14:textId="14DE0DF0" w:rsidR="00FC1D17" w:rsidRPr="00B358D0" w:rsidRDefault="00B358D0" w:rsidP="00FC1D17">
            <w:pPr>
              <w:rPr>
                <w:rFonts w:ascii="BC Sans" w:hAnsi="BC Sans"/>
              </w:rPr>
            </w:pPr>
            <w:r w:rsidRPr="00B358D0">
              <w:rPr>
                <w:rFonts w:ascii="BC Sans" w:hAnsi="BC Sans"/>
              </w:rPr>
              <w:t>$720</w:t>
            </w:r>
          </w:p>
        </w:tc>
      </w:tr>
      <w:tr w:rsidR="00FC1D17" w14:paraId="2917DFE0" w14:textId="77777777" w:rsidTr="003E7FDB">
        <w:tc>
          <w:tcPr>
            <w:tcW w:w="5807" w:type="dxa"/>
          </w:tcPr>
          <w:p w14:paraId="62E77D89" w14:textId="77777777" w:rsidR="00FC1D17" w:rsidRPr="00B358D0" w:rsidRDefault="00FC1D17" w:rsidP="00FC1D17">
            <w:pPr>
              <w:rPr>
                <w:rFonts w:ascii="BC Sans" w:hAnsi="BC Sans"/>
              </w:rPr>
            </w:pPr>
          </w:p>
        </w:tc>
        <w:tc>
          <w:tcPr>
            <w:tcW w:w="1985" w:type="dxa"/>
          </w:tcPr>
          <w:p w14:paraId="65C7E9C7" w14:textId="77777777" w:rsidR="00FC1D17" w:rsidRPr="00B358D0" w:rsidRDefault="00FC1D17" w:rsidP="00FC1D17">
            <w:pPr>
              <w:rPr>
                <w:rFonts w:ascii="BC Sans" w:hAnsi="BC Sans"/>
              </w:rPr>
            </w:pPr>
          </w:p>
        </w:tc>
        <w:tc>
          <w:tcPr>
            <w:tcW w:w="1558" w:type="dxa"/>
          </w:tcPr>
          <w:p w14:paraId="41605E8B" w14:textId="32E1CCDB" w:rsidR="00FC1D17" w:rsidRPr="00B358D0" w:rsidRDefault="00B358D0" w:rsidP="00FC1D17">
            <w:pPr>
              <w:rPr>
                <w:rFonts w:ascii="BC Sans" w:hAnsi="BC Sans"/>
              </w:rPr>
            </w:pPr>
            <w:r w:rsidRPr="00B358D0">
              <w:rPr>
                <w:rFonts w:ascii="BC Sans" w:hAnsi="BC Sans"/>
              </w:rPr>
              <w:t>Total: $4160</w:t>
            </w:r>
          </w:p>
        </w:tc>
      </w:tr>
    </w:tbl>
    <w:p w14:paraId="2316C6F4" w14:textId="77777777" w:rsidR="005B5C6E" w:rsidRDefault="005B5C6E" w:rsidP="0043402F">
      <w:pPr>
        <w:pStyle w:val="NoSpacing"/>
        <w:rPr>
          <w:rFonts w:ascii="BC Sans" w:hAnsi="BC Sans" w:cstheme="minorHAnsi"/>
        </w:rPr>
      </w:pPr>
    </w:p>
    <w:p w14:paraId="2872033B" w14:textId="23CF287A" w:rsidR="00DB57C4" w:rsidRPr="005B5C6E" w:rsidRDefault="0043402F" w:rsidP="005B5C6E">
      <w:pPr>
        <w:pStyle w:val="NoSpacing"/>
        <w:rPr>
          <w:rFonts w:ascii="BC Sans" w:hAnsi="BC Sans"/>
        </w:rPr>
      </w:pPr>
      <w:r w:rsidRPr="006F1A66">
        <w:rPr>
          <w:rFonts w:ascii="BC Sans" w:hAnsi="BC Sans" w:cstheme="minorHAnsi"/>
        </w:rPr>
        <w:t>These guidelines are revised and updated regularly.</w:t>
      </w:r>
      <w:r w:rsidRPr="006F1A66">
        <w:rPr>
          <w:rFonts w:ascii="BC Sans" w:hAnsi="BC Sans"/>
        </w:rPr>
        <w:t xml:space="preserve"> Ensure you have the most current version of these guidelines by checking the website at </w:t>
      </w:r>
      <w:r w:rsidRPr="007F6AC7">
        <w:rPr>
          <w:rFonts w:ascii="BC Sans" w:hAnsi="BC Sans"/>
        </w:rPr>
        <w:t xml:space="preserve">this </w:t>
      </w:r>
      <w:hyperlink r:id="rId17" w:history="1">
        <w:r w:rsidRPr="005B5C6E">
          <w:rPr>
            <w:rStyle w:val="Hyperlink"/>
            <w:rFonts w:ascii="BC Sans" w:hAnsi="BC Sans"/>
          </w:rPr>
          <w:t>link</w:t>
        </w:r>
        <w:r w:rsidRPr="007F6AC7">
          <w:rPr>
            <w:rStyle w:val="Hyperlink"/>
          </w:rPr>
          <w:t>.</w:t>
        </w:r>
      </w:hyperlink>
      <w:r w:rsidR="005B5C6E">
        <w:rPr>
          <w:rStyle w:val="Hyperlink"/>
        </w:rPr>
        <w:t xml:space="preserve">  </w:t>
      </w:r>
    </w:p>
    <w:sectPr w:rsidR="00DB57C4" w:rsidRPr="005B5C6E" w:rsidSect="006F1A66">
      <w:pgSz w:w="12240" w:h="15840"/>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A04A2"/>
    <w:multiLevelType w:val="hybridMultilevel"/>
    <w:tmpl w:val="BE4CE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6181884"/>
    <w:multiLevelType w:val="hybridMultilevel"/>
    <w:tmpl w:val="75C0D9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9C3574C"/>
    <w:multiLevelType w:val="hybridMultilevel"/>
    <w:tmpl w:val="9058EF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CF73FF9"/>
    <w:multiLevelType w:val="hybridMultilevel"/>
    <w:tmpl w:val="CA9686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1FF4E58"/>
    <w:multiLevelType w:val="hybridMultilevel"/>
    <w:tmpl w:val="855809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3684D25"/>
    <w:multiLevelType w:val="hybridMultilevel"/>
    <w:tmpl w:val="F22416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4FD08E4"/>
    <w:multiLevelType w:val="hybridMultilevel"/>
    <w:tmpl w:val="749E68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92F6D27"/>
    <w:multiLevelType w:val="hybridMultilevel"/>
    <w:tmpl w:val="6EFC11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DC4494C"/>
    <w:multiLevelType w:val="hybridMultilevel"/>
    <w:tmpl w:val="630089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EC71387"/>
    <w:multiLevelType w:val="hybridMultilevel"/>
    <w:tmpl w:val="91BAF1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6E33418"/>
    <w:multiLevelType w:val="hybridMultilevel"/>
    <w:tmpl w:val="8E9A56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716518D"/>
    <w:multiLevelType w:val="hybridMultilevel"/>
    <w:tmpl w:val="B07CF4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B45490C"/>
    <w:multiLevelType w:val="hybridMultilevel"/>
    <w:tmpl w:val="362A71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16D6670"/>
    <w:multiLevelType w:val="hybridMultilevel"/>
    <w:tmpl w:val="52B2ED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589118A"/>
    <w:multiLevelType w:val="multilevel"/>
    <w:tmpl w:val="1E948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2A507D"/>
    <w:multiLevelType w:val="hybridMultilevel"/>
    <w:tmpl w:val="46C8C2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1D82F94"/>
    <w:multiLevelType w:val="hybridMultilevel"/>
    <w:tmpl w:val="0226DB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80C3762"/>
    <w:multiLevelType w:val="hybridMultilevel"/>
    <w:tmpl w:val="B6DE00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B5247F8"/>
    <w:multiLevelType w:val="hybridMultilevel"/>
    <w:tmpl w:val="606699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D7B2827"/>
    <w:multiLevelType w:val="hybridMultilevel"/>
    <w:tmpl w:val="29B802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E9C0C97"/>
    <w:multiLevelType w:val="hybridMultilevel"/>
    <w:tmpl w:val="66346C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EB36835"/>
    <w:multiLevelType w:val="hybridMultilevel"/>
    <w:tmpl w:val="B8F89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47685946">
    <w:abstractNumId w:val="7"/>
  </w:num>
  <w:num w:numId="2" w16cid:durableId="880363262">
    <w:abstractNumId w:val="9"/>
  </w:num>
  <w:num w:numId="3" w16cid:durableId="1224292982">
    <w:abstractNumId w:val="21"/>
  </w:num>
  <w:num w:numId="4" w16cid:durableId="308094125">
    <w:abstractNumId w:val="12"/>
  </w:num>
  <w:num w:numId="5" w16cid:durableId="1097092333">
    <w:abstractNumId w:val="3"/>
  </w:num>
  <w:num w:numId="6" w16cid:durableId="1735883642">
    <w:abstractNumId w:val="5"/>
  </w:num>
  <w:num w:numId="7" w16cid:durableId="1110973730">
    <w:abstractNumId w:val="15"/>
  </w:num>
  <w:num w:numId="8" w16cid:durableId="1359968627">
    <w:abstractNumId w:val="20"/>
  </w:num>
  <w:num w:numId="9" w16cid:durableId="204105075">
    <w:abstractNumId w:val="11"/>
  </w:num>
  <w:num w:numId="10" w16cid:durableId="784230674">
    <w:abstractNumId w:val="16"/>
  </w:num>
  <w:num w:numId="11" w16cid:durableId="726074808">
    <w:abstractNumId w:val="13"/>
  </w:num>
  <w:num w:numId="12" w16cid:durableId="78720106">
    <w:abstractNumId w:val="2"/>
  </w:num>
  <w:num w:numId="13" w16cid:durableId="575088818">
    <w:abstractNumId w:val="17"/>
  </w:num>
  <w:num w:numId="14" w16cid:durableId="871384928">
    <w:abstractNumId w:val="19"/>
  </w:num>
  <w:num w:numId="15" w16cid:durableId="1287547390">
    <w:abstractNumId w:val="14"/>
  </w:num>
  <w:num w:numId="16" w16cid:durableId="777598610">
    <w:abstractNumId w:val="4"/>
  </w:num>
  <w:num w:numId="17" w16cid:durableId="1841771234">
    <w:abstractNumId w:val="8"/>
  </w:num>
  <w:num w:numId="18" w16cid:durableId="800851809">
    <w:abstractNumId w:val="6"/>
  </w:num>
  <w:num w:numId="19" w16cid:durableId="101077000">
    <w:abstractNumId w:val="18"/>
  </w:num>
  <w:num w:numId="20" w16cid:durableId="741879097">
    <w:abstractNumId w:val="0"/>
  </w:num>
  <w:num w:numId="21" w16cid:durableId="729840146">
    <w:abstractNumId w:val="10"/>
  </w:num>
  <w:num w:numId="22" w16cid:durableId="317616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02F"/>
    <w:rsid w:val="00015A0B"/>
    <w:rsid w:val="00044ACC"/>
    <w:rsid w:val="00063267"/>
    <w:rsid w:val="00065A21"/>
    <w:rsid w:val="00074EFC"/>
    <w:rsid w:val="00092092"/>
    <w:rsid w:val="00097DE4"/>
    <w:rsid w:val="000D0056"/>
    <w:rsid w:val="000D0B16"/>
    <w:rsid w:val="000D335A"/>
    <w:rsid w:val="00140FA3"/>
    <w:rsid w:val="00146BD8"/>
    <w:rsid w:val="001950F9"/>
    <w:rsid w:val="001B42E0"/>
    <w:rsid w:val="001D7477"/>
    <w:rsid w:val="002711E5"/>
    <w:rsid w:val="003258D1"/>
    <w:rsid w:val="00342D8C"/>
    <w:rsid w:val="0034638C"/>
    <w:rsid w:val="00357E13"/>
    <w:rsid w:val="0036670B"/>
    <w:rsid w:val="003B54FA"/>
    <w:rsid w:val="003E7FDB"/>
    <w:rsid w:val="00415B09"/>
    <w:rsid w:val="0043402F"/>
    <w:rsid w:val="00485903"/>
    <w:rsid w:val="00485F4C"/>
    <w:rsid w:val="00496265"/>
    <w:rsid w:val="004F3418"/>
    <w:rsid w:val="004F72D3"/>
    <w:rsid w:val="005164BC"/>
    <w:rsid w:val="005220E1"/>
    <w:rsid w:val="00571C05"/>
    <w:rsid w:val="005B5C6E"/>
    <w:rsid w:val="005C3D78"/>
    <w:rsid w:val="005E44C0"/>
    <w:rsid w:val="00636ADC"/>
    <w:rsid w:val="006451F3"/>
    <w:rsid w:val="00680237"/>
    <w:rsid w:val="006F01FB"/>
    <w:rsid w:val="007228F4"/>
    <w:rsid w:val="007657B2"/>
    <w:rsid w:val="00892C04"/>
    <w:rsid w:val="008C4454"/>
    <w:rsid w:val="00947473"/>
    <w:rsid w:val="00951D9F"/>
    <w:rsid w:val="00974B47"/>
    <w:rsid w:val="009D2814"/>
    <w:rsid w:val="009F764E"/>
    <w:rsid w:val="00A071E8"/>
    <w:rsid w:val="00A8433E"/>
    <w:rsid w:val="00AB3D47"/>
    <w:rsid w:val="00AD1BCE"/>
    <w:rsid w:val="00AF580E"/>
    <w:rsid w:val="00AF5A1E"/>
    <w:rsid w:val="00B01A4E"/>
    <w:rsid w:val="00B256BD"/>
    <w:rsid w:val="00B358D0"/>
    <w:rsid w:val="00B872EE"/>
    <w:rsid w:val="00B972DD"/>
    <w:rsid w:val="00BA285A"/>
    <w:rsid w:val="00BB1C6C"/>
    <w:rsid w:val="00BE72E9"/>
    <w:rsid w:val="00BF3CE5"/>
    <w:rsid w:val="00C33DBA"/>
    <w:rsid w:val="00C403AE"/>
    <w:rsid w:val="00C8358B"/>
    <w:rsid w:val="00CA66CB"/>
    <w:rsid w:val="00CC013B"/>
    <w:rsid w:val="00D07644"/>
    <w:rsid w:val="00D36C3E"/>
    <w:rsid w:val="00D602A7"/>
    <w:rsid w:val="00D63F7C"/>
    <w:rsid w:val="00D92469"/>
    <w:rsid w:val="00DB3B94"/>
    <w:rsid w:val="00DC7554"/>
    <w:rsid w:val="00DE6EB9"/>
    <w:rsid w:val="00E0654B"/>
    <w:rsid w:val="00E06953"/>
    <w:rsid w:val="00E95440"/>
    <w:rsid w:val="00ED1710"/>
    <w:rsid w:val="00EF40D8"/>
    <w:rsid w:val="00EF739C"/>
    <w:rsid w:val="00F06E7E"/>
    <w:rsid w:val="00FC1D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CB19D"/>
  <w15:chartTrackingRefBased/>
  <w15:docId w15:val="{6809EDCE-1C33-49F9-B5F0-F7DAB274B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02F"/>
  </w:style>
  <w:style w:type="paragraph" w:styleId="Heading1">
    <w:name w:val="heading 1"/>
    <w:basedOn w:val="Normal"/>
    <w:next w:val="Normal"/>
    <w:link w:val="Heading1Char"/>
    <w:uiPriority w:val="9"/>
    <w:qFormat/>
    <w:rsid w:val="0043402F"/>
    <w:pPr>
      <w:keepNext/>
      <w:keepLines/>
      <w:spacing w:before="240" w:after="0"/>
      <w:outlineLvl w:val="0"/>
    </w:pPr>
    <w:rPr>
      <w:rFonts w:ascii="BC Sans" w:eastAsiaTheme="majorEastAsia" w:hAnsi="BC Sans" w:cstheme="majorBidi"/>
      <w:color w:val="2F5496" w:themeColor="accent1" w:themeShade="BF"/>
      <w:sz w:val="40"/>
      <w:szCs w:val="32"/>
    </w:rPr>
  </w:style>
  <w:style w:type="paragraph" w:styleId="Heading2">
    <w:name w:val="heading 2"/>
    <w:basedOn w:val="Normal"/>
    <w:next w:val="Normal"/>
    <w:link w:val="Heading2Char"/>
    <w:uiPriority w:val="9"/>
    <w:unhideWhenUsed/>
    <w:qFormat/>
    <w:rsid w:val="0043402F"/>
    <w:pPr>
      <w:keepNext/>
      <w:keepLines/>
      <w:spacing w:before="40" w:after="0"/>
      <w:outlineLvl w:val="1"/>
    </w:pPr>
    <w:rPr>
      <w:rFonts w:ascii="BC Sans" w:eastAsiaTheme="majorEastAsia" w:hAnsi="BC Sans"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43402F"/>
    <w:pPr>
      <w:keepNext/>
      <w:keepLines/>
      <w:spacing w:before="40" w:after="0"/>
      <w:outlineLvl w:val="2"/>
    </w:pPr>
    <w:rPr>
      <w:rFonts w:ascii="BC Sans" w:eastAsiaTheme="majorEastAsia" w:hAnsi="BC Sans" w:cstheme="majorBidi"/>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02F"/>
    <w:rPr>
      <w:rFonts w:ascii="BC Sans" w:eastAsiaTheme="majorEastAsia" w:hAnsi="BC Sans" w:cstheme="majorBidi"/>
      <w:color w:val="2F5496" w:themeColor="accent1" w:themeShade="BF"/>
      <w:sz w:val="40"/>
      <w:szCs w:val="32"/>
    </w:rPr>
  </w:style>
  <w:style w:type="character" w:customStyle="1" w:styleId="Heading2Char">
    <w:name w:val="Heading 2 Char"/>
    <w:basedOn w:val="DefaultParagraphFont"/>
    <w:link w:val="Heading2"/>
    <w:uiPriority w:val="9"/>
    <w:rsid w:val="0043402F"/>
    <w:rPr>
      <w:rFonts w:ascii="BC Sans" w:eastAsiaTheme="majorEastAsia" w:hAnsi="BC Sans" w:cstheme="majorBidi"/>
      <w:color w:val="2F5496" w:themeColor="accent1" w:themeShade="BF"/>
      <w:sz w:val="28"/>
      <w:szCs w:val="26"/>
    </w:rPr>
  </w:style>
  <w:style w:type="character" w:customStyle="1" w:styleId="Heading3Char">
    <w:name w:val="Heading 3 Char"/>
    <w:basedOn w:val="DefaultParagraphFont"/>
    <w:link w:val="Heading3"/>
    <w:uiPriority w:val="9"/>
    <w:rsid w:val="0043402F"/>
    <w:rPr>
      <w:rFonts w:ascii="BC Sans" w:eastAsiaTheme="majorEastAsia" w:hAnsi="BC Sans" w:cstheme="majorBidi"/>
      <w:color w:val="2F5496" w:themeColor="accent1" w:themeShade="BF"/>
      <w:sz w:val="24"/>
      <w:szCs w:val="24"/>
    </w:rPr>
  </w:style>
  <w:style w:type="character" w:styleId="Hyperlink">
    <w:name w:val="Hyperlink"/>
    <w:basedOn w:val="DefaultParagraphFont"/>
    <w:uiPriority w:val="99"/>
    <w:unhideWhenUsed/>
    <w:rsid w:val="0043402F"/>
    <w:rPr>
      <w:color w:val="0563C1" w:themeColor="hyperlink"/>
      <w:u w:val="single"/>
    </w:rPr>
  </w:style>
  <w:style w:type="paragraph" w:styleId="ListParagraph">
    <w:name w:val="List Paragraph"/>
    <w:aliases w:val="1st-Level List,BN 1,TOC style,lp1,Paperitemletter,Dot pt,Liste 1,table bullets,1st Level Bullet,Bullet List - spacing,F5 List Paragraph,List Paragraph Char Char Char,Indicator Text,Numbered Para 1,Bullet 1,Bullet Points,List Paragraph2"/>
    <w:basedOn w:val="Normal"/>
    <w:link w:val="ListParagraphChar"/>
    <w:uiPriority w:val="34"/>
    <w:qFormat/>
    <w:rsid w:val="0043402F"/>
    <w:pPr>
      <w:ind w:left="720"/>
      <w:contextualSpacing/>
    </w:pPr>
  </w:style>
  <w:style w:type="paragraph" w:styleId="NoSpacing">
    <w:name w:val="No Spacing"/>
    <w:uiPriority w:val="1"/>
    <w:qFormat/>
    <w:rsid w:val="0043402F"/>
    <w:pPr>
      <w:spacing w:after="0" w:line="240" w:lineRule="auto"/>
    </w:pPr>
  </w:style>
  <w:style w:type="character" w:styleId="Strong">
    <w:name w:val="Strong"/>
    <w:basedOn w:val="DefaultParagraphFont"/>
    <w:uiPriority w:val="22"/>
    <w:qFormat/>
    <w:rsid w:val="0043402F"/>
    <w:rPr>
      <w:rFonts w:ascii="BC Sans" w:hAnsi="BC Sans"/>
      <w:b/>
      <w:bCs/>
    </w:rPr>
  </w:style>
  <w:style w:type="character" w:customStyle="1" w:styleId="ListParagraphChar">
    <w:name w:val="List Paragraph Char"/>
    <w:aliases w:val="1st-Level List Char,BN 1 Char,TOC style Char,lp1 Char,Paperitemletter Char,Dot pt Char,Liste 1 Char,table bullets Char,1st Level Bullet Char,Bullet List - spacing Char,F5 List Paragraph Char,List Paragraph Char Char Char Char"/>
    <w:link w:val="ListParagraph"/>
    <w:uiPriority w:val="34"/>
    <w:qFormat/>
    <w:rsid w:val="0043402F"/>
  </w:style>
  <w:style w:type="character" w:customStyle="1" w:styleId="cf01">
    <w:name w:val="cf01"/>
    <w:basedOn w:val="DefaultParagraphFont"/>
    <w:rsid w:val="0043402F"/>
    <w:rPr>
      <w:rFonts w:ascii="Segoe UI" w:hAnsi="Segoe UI" w:cs="Segoe UI" w:hint="default"/>
      <w:sz w:val="18"/>
      <w:szCs w:val="18"/>
    </w:rPr>
  </w:style>
  <w:style w:type="character" w:styleId="Emphasis">
    <w:name w:val="Emphasis"/>
    <w:basedOn w:val="DefaultParagraphFont"/>
    <w:uiPriority w:val="20"/>
    <w:qFormat/>
    <w:rsid w:val="0043402F"/>
    <w:rPr>
      <w:i/>
      <w:iCs/>
    </w:rPr>
  </w:style>
  <w:style w:type="table" w:styleId="TableGrid">
    <w:name w:val="Table Grid"/>
    <w:basedOn w:val="TableNormal"/>
    <w:uiPriority w:val="39"/>
    <w:rsid w:val="00434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3402F"/>
  </w:style>
  <w:style w:type="character" w:customStyle="1" w:styleId="eop">
    <w:name w:val="eop"/>
    <w:basedOn w:val="DefaultParagraphFont"/>
    <w:rsid w:val="0043402F"/>
  </w:style>
  <w:style w:type="character" w:styleId="IntenseEmphasis">
    <w:name w:val="Intense Emphasis"/>
    <w:basedOn w:val="DefaultParagraphFont"/>
    <w:uiPriority w:val="21"/>
    <w:qFormat/>
    <w:rsid w:val="0043402F"/>
    <w:rPr>
      <w:rFonts w:ascii="BC Sans" w:hAnsi="BC Sans"/>
      <w:i/>
      <w:iCs/>
      <w:color w:val="C00000"/>
      <w:sz w:val="24"/>
    </w:rPr>
  </w:style>
  <w:style w:type="character" w:styleId="CommentReference">
    <w:name w:val="annotation reference"/>
    <w:basedOn w:val="DefaultParagraphFont"/>
    <w:uiPriority w:val="99"/>
    <w:semiHidden/>
    <w:unhideWhenUsed/>
    <w:rsid w:val="00065A21"/>
    <w:rPr>
      <w:sz w:val="16"/>
      <w:szCs w:val="16"/>
    </w:rPr>
  </w:style>
  <w:style w:type="paragraph" w:styleId="CommentText">
    <w:name w:val="annotation text"/>
    <w:basedOn w:val="Normal"/>
    <w:link w:val="CommentTextChar"/>
    <w:uiPriority w:val="99"/>
    <w:unhideWhenUsed/>
    <w:rsid w:val="00065A21"/>
    <w:pPr>
      <w:spacing w:line="240" w:lineRule="auto"/>
    </w:pPr>
    <w:rPr>
      <w:sz w:val="20"/>
      <w:szCs w:val="20"/>
    </w:rPr>
  </w:style>
  <w:style w:type="character" w:customStyle="1" w:styleId="CommentTextChar">
    <w:name w:val="Comment Text Char"/>
    <w:basedOn w:val="DefaultParagraphFont"/>
    <w:link w:val="CommentText"/>
    <w:uiPriority w:val="99"/>
    <w:rsid w:val="00065A21"/>
    <w:rPr>
      <w:sz w:val="20"/>
      <w:szCs w:val="20"/>
    </w:rPr>
  </w:style>
  <w:style w:type="paragraph" w:styleId="CommentSubject">
    <w:name w:val="annotation subject"/>
    <w:basedOn w:val="CommentText"/>
    <w:next w:val="CommentText"/>
    <w:link w:val="CommentSubjectChar"/>
    <w:uiPriority w:val="99"/>
    <w:semiHidden/>
    <w:unhideWhenUsed/>
    <w:rsid w:val="00065A21"/>
    <w:rPr>
      <w:b/>
      <w:bCs/>
    </w:rPr>
  </w:style>
  <w:style w:type="character" w:customStyle="1" w:styleId="CommentSubjectChar">
    <w:name w:val="Comment Subject Char"/>
    <w:basedOn w:val="CommentTextChar"/>
    <w:link w:val="CommentSubject"/>
    <w:uiPriority w:val="99"/>
    <w:semiHidden/>
    <w:rsid w:val="00065A21"/>
    <w:rPr>
      <w:b/>
      <w:bCs/>
      <w:sz w:val="20"/>
      <w:szCs w:val="20"/>
    </w:rPr>
  </w:style>
  <w:style w:type="paragraph" w:styleId="Revision">
    <w:name w:val="Revision"/>
    <w:hidden/>
    <w:uiPriority w:val="99"/>
    <w:semiHidden/>
    <w:rsid w:val="00D602A7"/>
    <w:pPr>
      <w:spacing w:after="0" w:line="240" w:lineRule="auto"/>
    </w:pPr>
  </w:style>
  <w:style w:type="paragraph" w:customStyle="1" w:styleId="pf0">
    <w:name w:val="pf0"/>
    <w:basedOn w:val="Normal"/>
    <w:rsid w:val="00044AC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UnresolvedMention">
    <w:name w:val="Unresolved Mention"/>
    <w:basedOn w:val="DefaultParagraphFont"/>
    <w:uiPriority w:val="99"/>
    <w:semiHidden/>
    <w:unhideWhenUsed/>
    <w:rsid w:val="00044ACC"/>
    <w:rPr>
      <w:color w:val="605E5C"/>
      <w:shd w:val="clear" w:color="auto" w:fill="E1DFDD"/>
    </w:rPr>
  </w:style>
  <w:style w:type="character" w:styleId="FollowedHyperlink">
    <w:name w:val="FollowedHyperlink"/>
    <w:basedOn w:val="DefaultParagraphFont"/>
    <w:uiPriority w:val="99"/>
    <w:semiHidden/>
    <w:unhideWhenUsed/>
    <w:rsid w:val="00AB3D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350864">
      <w:bodyDiv w:val="1"/>
      <w:marLeft w:val="0"/>
      <w:marRight w:val="0"/>
      <w:marTop w:val="0"/>
      <w:marBottom w:val="0"/>
      <w:divBdr>
        <w:top w:val="none" w:sz="0" w:space="0" w:color="auto"/>
        <w:left w:val="none" w:sz="0" w:space="0" w:color="auto"/>
        <w:bottom w:val="none" w:sz="0" w:space="0" w:color="auto"/>
        <w:right w:val="none" w:sz="0" w:space="0" w:color="auto"/>
      </w:divBdr>
    </w:div>
    <w:div w:id="123234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yton.Baraniuk@gov.bc.ca" TargetMode="External"/><Relationship Id="rId13" Type="http://schemas.openxmlformats.org/officeDocument/2006/relationships/hyperlink" Target="mailto:NoReply@BCArtsCouncil.c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cartscouncil.ca/priorities/priority-groups/" TargetMode="External"/><Relationship Id="rId12" Type="http://schemas.openxmlformats.org/officeDocument/2006/relationships/hyperlink" Target="https://www.bcartscouncil.ca/application-assistance" TargetMode="External"/><Relationship Id="rId17" Type="http://schemas.openxmlformats.org/officeDocument/2006/relationships/hyperlink" Target="https://www.bcartscouncil.ca/program/access-support/" TargetMode="External"/><Relationship Id="rId2" Type="http://schemas.openxmlformats.org/officeDocument/2006/relationships/styles" Target="styles.xml"/><Relationship Id="rId16" Type="http://schemas.openxmlformats.org/officeDocument/2006/relationships/hyperlink" Target="https://www.bcartscouncil.ca/program/access-support/" TargetMode="External"/><Relationship Id="rId1" Type="http://schemas.openxmlformats.org/officeDocument/2006/relationships/numbering" Target="numbering.xml"/><Relationship Id="rId6" Type="http://schemas.openxmlformats.org/officeDocument/2006/relationships/hyperlink" Target="https://www.bcartscouncil.ca/program/access-support/" TargetMode="External"/><Relationship Id="rId11" Type="http://schemas.openxmlformats.org/officeDocument/2006/relationships/hyperlink" Target="https://www.bcartscouncil.ca/program/application-assistance/" TargetMode="External"/><Relationship Id="rId5" Type="http://schemas.openxmlformats.org/officeDocument/2006/relationships/image" Target="media/image1.png"/><Relationship Id="rId15" Type="http://schemas.openxmlformats.org/officeDocument/2006/relationships/hyperlink" Target="https://www.bcartscouncil.ca/app/uploads/sites/508/2022/12/BCAC_grants_PWD_income_reporting_info-1.pdf" TargetMode="External"/><Relationship Id="rId10" Type="http://schemas.openxmlformats.org/officeDocument/2006/relationships/hyperlink" Target="mailto:BCArtsCouncil@gov.bc.c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cartscouncil.ca/about/staff-directory/" TargetMode="External"/><Relationship Id="rId14" Type="http://schemas.openxmlformats.org/officeDocument/2006/relationships/hyperlink" Target="https://www.bclaws.gov.bc.ca/civix/document/id/complete/statreg/96138_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2677</Words>
  <Characters>15156</Characters>
  <Application>Microsoft Office Word</Application>
  <DocSecurity>0</DocSecurity>
  <Lines>398</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Swan, Wendy TACS:EX</cp:lastModifiedBy>
  <cp:revision>4</cp:revision>
  <cp:lastPrinted>2022-10-07T21:11:00Z</cp:lastPrinted>
  <dcterms:created xsi:type="dcterms:W3CDTF">2022-12-05T23:38:00Z</dcterms:created>
  <dcterms:modified xsi:type="dcterms:W3CDTF">2022-12-06T00:42:00Z</dcterms:modified>
</cp:coreProperties>
</file>